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3CD6" w14:textId="1488934F" w:rsidR="00836B4E" w:rsidRDefault="00836B4E" w:rsidP="00836B4E">
      <w:pPr>
        <w:rPr>
          <w:lang w:val="it-IT"/>
        </w:rPr>
      </w:pPr>
    </w:p>
    <w:p w14:paraId="2B64DEC2" w14:textId="77777777" w:rsidR="00F22325" w:rsidRDefault="00F22325" w:rsidP="00836B4E">
      <w:pPr>
        <w:rPr>
          <w:lang w:val="it-IT"/>
        </w:rPr>
      </w:pPr>
    </w:p>
    <w:p w14:paraId="29A26ACF" w14:textId="6FDC54ED" w:rsidR="00F22325" w:rsidRPr="00CD70FE" w:rsidRDefault="00F22325" w:rsidP="00F22325">
      <w:pPr>
        <w:rPr>
          <w:rFonts w:ascii="Arial" w:hAnsi="Arial" w:cs="Arial"/>
          <w:b/>
          <w:bCs/>
          <w:sz w:val="28"/>
          <w:szCs w:val="28"/>
          <w:lang w:val="en-US"/>
        </w:rPr>
      </w:pPr>
      <w:r w:rsidRPr="00F22325">
        <w:rPr>
          <w:rFonts w:ascii="Arial" w:eastAsia="Arial" w:hAnsi="Arial" w:cs="Arial"/>
          <w:b/>
          <w:sz w:val="28"/>
          <w:szCs w:val="28"/>
          <w:lang w:bidi="en-GB"/>
        </w:rPr>
        <w:t>NEXT SEASON’S TRENDS AT MILANO FASHION&amp;JEWELS. FROM QUIET LUXURY TO LOOKING RICH</w:t>
      </w:r>
    </w:p>
    <w:p w14:paraId="56E85832" w14:textId="77777777" w:rsidR="00F22325" w:rsidRPr="00CD70FE" w:rsidRDefault="00F22325" w:rsidP="00F22325">
      <w:pPr>
        <w:rPr>
          <w:rFonts w:ascii="Arial" w:hAnsi="Arial" w:cs="Arial"/>
          <w:lang w:val="en-US"/>
        </w:rPr>
      </w:pPr>
    </w:p>
    <w:p w14:paraId="06C2914A" w14:textId="623A31BB" w:rsidR="0050289C" w:rsidRPr="00371298" w:rsidRDefault="00F22325" w:rsidP="009D5CC4">
      <w:pPr>
        <w:rPr>
          <w:rFonts w:ascii="Arial" w:hAnsi="Arial" w:cs="Arial"/>
          <w:i/>
          <w:iCs/>
          <w:lang w:val="en-US"/>
        </w:rPr>
      </w:pPr>
      <w:r>
        <w:rPr>
          <w:rFonts w:ascii="Arial" w:eastAsia="Arial" w:hAnsi="Arial" w:cs="Arial"/>
          <w:i/>
          <w:lang w:bidi="en-GB"/>
        </w:rPr>
        <w:t>At Milano Fashion&amp;Jewels, an exhibition offer based on the meeting of style, research, creativity and craftsmanship, a preview of the trends we will see for Spring-Summer 2024</w:t>
      </w:r>
    </w:p>
    <w:p w14:paraId="64B334A7" w14:textId="77777777" w:rsidR="0004266D" w:rsidRPr="00371298" w:rsidRDefault="0004266D" w:rsidP="00F22325">
      <w:pPr>
        <w:jc w:val="both"/>
        <w:rPr>
          <w:rFonts w:ascii="Arial" w:hAnsi="Arial" w:cs="Arial"/>
          <w:color w:val="FF0000"/>
          <w:sz w:val="22"/>
          <w:szCs w:val="22"/>
          <w:lang w:val="en-US"/>
        </w:rPr>
      </w:pPr>
    </w:p>
    <w:p w14:paraId="6433B148" w14:textId="5526628E" w:rsidR="0004266D" w:rsidRPr="00371298" w:rsidRDefault="0004266D" w:rsidP="00956E53">
      <w:pPr>
        <w:jc w:val="both"/>
        <w:rPr>
          <w:rFonts w:ascii="Arial" w:hAnsi="Arial" w:cs="Arial"/>
          <w:sz w:val="22"/>
          <w:szCs w:val="22"/>
          <w:lang w:val="en-US"/>
        </w:rPr>
      </w:pPr>
      <w:r w:rsidRPr="00087E20">
        <w:rPr>
          <w:rFonts w:ascii="Arial" w:eastAsia="Arial" w:hAnsi="Arial" w:cs="Arial"/>
          <w:i/>
          <w:sz w:val="22"/>
          <w:szCs w:val="22"/>
          <w:lang w:bidi="en-GB"/>
        </w:rPr>
        <w:t xml:space="preserve">Milan, 18 February 2024. </w:t>
      </w:r>
      <w:r w:rsidRPr="00087E20">
        <w:rPr>
          <w:rFonts w:ascii="Arial" w:eastAsia="Arial" w:hAnsi="Arial" w:cs="Arial"/>
          <w:b/>
          <w:sz w:val="22"/>
          <w:szCs w:val="22"/>
          <w:lang w:bidi="en-GB"/>
        </w:rPr>
        <w:t xml:space="preserve">Milan Fashion &amp; Jewels </w:t>
      </w:r>
      <w:r w:rsidRPr="00087E20">
        <w:rPr>
          <w:rFonts w:ascii="Arial" w:eastAsia="Arial" w:hAnsi="Arial" w:cs="Arial"/>
          <w:sz w:val="22"/>
          <w:szCs w:val="22"/>
          <w:lang w:bidi="en-GB"/>
        </w:rPr>
        <w:t xml:space="preserve">illuminates the fashion accessories, jewellery, and clothing scene with an event where </w:t>
      </w:r>
      <w:r w:rsidRPr="00087E20">
        <w:rPr>
          <w:rFonts w:ascii="Arial" w:eastAsia="Arial" w:hAnsi="Arial" w:cs="Arial"/>
          <w:b/>
          <w:sz w:val="22"/>
          <w:szCs w:val="22"/>
          <w:lang w:bidi="en-GB"/>
        </w:rPr>
        <w:t>innovation meets style.</w:t>
      </w:r>
      <w:r w:rsidRPr="00087E20">
        <w:rPr>
          <w:rFonts w:ascii="Arial" w:eastAsia="Arial" w:hAnsi="Arial" w:cs="Arial"/>
          <w:sz w:val="22"/>
          <w:szCs w:val="22"/>
          <w:lang w:bidi="en-GB"/>
        </w:rPr>
        <w:t xml:space="preserve"> An unmissable opportunity to be inspired by the most avant-garde proposals and previews of the emerging trends that will dominate the forthcoming Spring-Summer 2024. Many new ideas and unseen creations from the brand community.</w:t>
      </w:r>
    </w:p>
    <w:p w14:paraId="07083857" w14:textId="77777777" w:rsidR="00F23603" w:rsidRPr="00371298" w:rsidRDefault="00F23603" w:rsidP="00956E53">
      <w:pPr>
        <w:jc w:val="both"/>
        <w:rPr>
          <w:rFonts w:ascii="Arial" w:hAnsi="Arial" w:cs="Arial"/>
          <w:sz w:val="22"/>
          <w:szCs w:val="22"/>
          <w:lang w:val="en-US"/>
        </w:rPr>
      </w:pPr>
    </w:p>
    <w:p w14:paraId="196A4C4F" w14:textId="1BC729C0" w:rsidR="00F22325" w:rsidRPr="00371298" w:rsidRDefault="00277C49" w:rsidP="00277C49">
      <w:pPr>
        <w:rPr>
          <w:rFonts w:ascii="Arial" w:hAnsi="Arial" w:cs="Arial"/>
          <w:iCs/>
          <w:color w:val="111111"/>
          <w:sz w:val="22"/>
          <w:szCs w:val="22"/>
          <w:lang w:val="en-US"/>
        </w:rPr>
      </w:pPr>
      <w:r>
        <w:rPr>
          <w:rFonts w:ascii="Arial" w:eastAsia="Arial" w:hAnsi="Arial" w:cs="Arial"/>
          <w:sz w:val="22"/>
          <w:szCs w:val="22"/>
          <w:lang w:bidi="en-GB"/>
        </w:rPr>
        <w:t xml:space="preserve"> </w:t>
      </w:r>
    </w:p>
    <w:p w14:paraId="1DFE2700" w14:textId="15FA7B26" w:rsidR="00F22325" w:rsidRPr="00371298" w:rsidRDefault="00F23603" w:rsidP="00F22325">
      <w:pPr>
        <w:jc w:val="both"/>
        <w:rPr>
          <w:rFonts w:ascii="Arial" w:hAnsi="Arial" w:cs="Arial"/>
          <w:b/>
          <w:bCs/>
          <w:sz w:val="22"/>
          <w:szCs w:val="22"/>
          <w:lang w:val="en-US"/>
        </w:rPr>
      </w:pPr>
      <w:r w:rsidRPr="00277C49">
        <w:rPr>
          <w:rFonts w:ascii="Arial" w:eastAsia="Arial" w:hAnsi="Arial" w:cs="Arial"/>
          <w:b/>
          <w:sz w:val="22"/>
          <w:szCs w:val="22"/>
          <w:lang w:bidi="en-GB"/>
        </w:rPr>
        <w:t>From the quiet luxury of the fashion system to oversized fashion accessories</w:t>
      </w:r>
    </w:p>
    <w:p w14:paraId="4BEE5DB8" w14:textId="77777777" w:rsidR="00F23603" w:rsidRPr="00371298" w:rsidRDefault="00F23603" w:rsidP="00F22325">
      <w:pPr>
        <w:jc w:val="both"/>
        <w:rPr>
          <w:rFonts w:ascii="Arial" w:hAnsi="Arial" w:cs="Arial"/>
          <w:b/>
          <w:bCs/>
          <w:sz w:val="22"/>
          <w:szCs w:val="22"/>
          <w:lang w:val="en-US"/>
        </w:rPr>
      </w:pPr>
    </w:p>
    <w:p w14:paraId="74DFEE5C" w14:textId="2CABFBCC" w:rsidR="00F23603" w:rsidRPr="00371298" w:rsidRDefault="00277C49" w:rsidP="00A147A4">
      <w:pPr>
        <w:jc w:val="both"/>
        <w:rPr>
          <w:rFonts w:ascii="Arial" w:eastAsia="Times New Roman" w:hAnsi="Arial" w:cs="Arial"/>
          <w:sz w:val="22"/>
          <w:szCs w:val="22"/>
          <w:lang w:val="en-US"/>
        </w:rPr>
      </w:pPr>
      <w:r>
        <w:rPr>
          <w:rFonts w:ascii="Arial" w:eastAsia="Arial" w:hAnsi="Arial" w:cs="Arial"/>
          <w:sz w:val="22"/>
          <w:szCs w:val="22"/>
          <w:lang w:bidi="en-GB"/>
        </w:rPr>
        <w:t xml:space="preserve">In the fashion sector that predominantly favours quiet luxury – </w:t>
      </w:r>
      <w:r>
        <w:rPr>
          <w:rFonts w:ascii="Arial" w:eastAsia="Arial" w:hAnsi="Arial" w:cs="Arial"/>
          <w:b/>
          <w:sz w:val="22"/>
          <w:szCs w:val="22"/>
          <w:lang w:bidi="en-GB"/>
        </w:rPr>
        <w:t>elegance without ostentation </w:t>
      </w:r>
      <w:r>
        <w:rPr>
          <w:rFonts w:ascii="Arial" w:eastAsia="Arial" w:hAnsi="Arial" w:cs="Arial"/>
          <w:sz w:val="22"/>
          <w:szCs w:val="22"/>
          <w:lang w:bidi="en-GB"/>
        </w:rPr>
        <w:t>–</w:t>
      </w:r>
      <w:r>
        <w:rPr>
          <w:rFonts w:ascii="Arial" w:eastAsia="Arial" w:hAnsi="Arial" w:cs="Arial"/>
          <w:b/>
          <w:sz w:val="22"/>
          <w:szCs w:val="22"/>
          <w:lang w:bidi="en-GB"/>
        </w:rPr>
        <w:t xml:space="preserve"> </w:t>
      </w:r>
      <w:r>
        <w:rPr>
          <w:rFonts w:ascii="Arial" w:eastAsia="Arial" w:hAnsi="Arial" w:cs="Arial"/>
          <w:sz w:val="22"/>
          <w:szCs w:val="22"/>
          <w:lang w:bidi="en-GB"/>
        </w:rPr>
        <w:t xml:space="preserve">where luxury is found in the quality of materials and meticulous attention to detail, the crucial task for fashion accessories is to accentuate the silhouette. The Spring/Summer 2024 season heralds the comeback of </w:t>
      </w:r>
      <w:r>
        <w:rPr>
          <w:rFonts w:ascii="Arial" w:eastAsia="Arial" w:hAnsi="Arial" w:cs="Arial"/>
          <w:b/>
          <w:sz w:val="22"/>
          <w:szCs w:val="22"/>
          <w:lang w:bidi="en-GB"/>
        </w:rPr>
        <w:t>“exaggerated” fashion accessory collections</w:t>
      </w:r>
      <w:r>
        <w:rPr>
          <w:rFonts w:ascii="Arial" w:eastAsia="Arial" w:hAnsi="Arial" w:cs="Arial"/>
          <w:sz w:val="22"/>
          <w:szCs w:val="22"/>
          <w:lang w:bidi="en-GB"/>
        </w:rPr>
        <w:t>, which move away from minimalist aesthetics, featuring meticulous attention to detail. Fashion accessories therefore become the true focal points of the overall ensemble, underscoring the significance of outfits that are sure to attract attention.</w:t>
      </w:r>
    </w:p>
    <w:p w14:paraId="77578D98" w14:textId="77777777" w:rsidR="00F23603" w:rsidRPr="00371298" w:rsidRDefault="00F23603" w:rsidP="00F22325">
      <w:pPr>
        <w:jc w:val="both"/>
        <w:rPr>
          <w:rFonts w:ascii="Arial" w:hAnsi="Arial" w:cs="Arial"/>
          <w:b/>
          <w:bCs/>
          <w:sz w:val="22"/>
          <w:szCs w:val="22"/>
          <w:lang w:val="en-US"/>
        </w:rPr>
      </w:pPr>
    </w:p>
    <w:p w14:paraId="2356558C" w14:textId="702723ED" w:rsidR="00277C49" w:rsidRPr="00371298" w:rsidRDefault="00277C49" w:rsidP="00277C49">
      <w:pPr>
        <w:rPr>
          <w:rFonts w:ascii="Arial" w:eastAsia="Times New Roman" w:hAnsi="Arial" w:cs="Arial"/>
          <w:sz w:val="22"/>
          <w:szCs w:val="22"/>
          <w:lang w:val="en-US"/>
        </w:rPr>
      </w:pPr>
      <w:r w:rsidRPr="00277C49">
        <w:rPr>
          <w:rFonts w:ascii="Arial" w:eastAsia="Arial" w:hAnsi="Arial" w:cs="Arial"/>
          <w:sz w:val="22"/>
          <w:szCs w:val="22"/>
          <w:lang w:bidi="en-GB"/>
        </w:rPr>
        <w:t>Here are some key macro trends in fashion accessories:</w:t>
      </w:r>
    </w:p>
    <w:p w14:paraId="30E0DB68" w14:textId="00293822" w:rsidR="00277C49" w:rsidRPr="00371298" w:rsidRDefault="00277C49" w:rsidP="00277C49">
      <w:pPr>
        <w:pStyle w:val="ListParagraph"/>
        <w:numPr>
          <w:ilvl w:val="0"/>
          <w:numId w:val="11"/>
        </w:numPr>
        <w:rPr>
          <w:rFonts w:ascii="Arial" w:eastAsia="Times New Roman" w:hAnsi="Arial" w:cs="Arial"/>
          <w:sz w:val="22"/>
          <w:szCs w:val="22"/>
          <w:lang w:val="en-US"/>
        </w:rPr>
      </w:pPr>
      <w:r>
        <w:rPr>
          <w:rFonts w:ascii="Arial" w:eastAsia="Times New Roman" w:hAnsi="Arial" w:cs="Arial"/>
          <w:sz w:val="22"/>
          <w:szCs w:val="22"/>
          <w:lang w:bidi="en-GB"/>
        </w:rPr>
        <w:t xml:space="preserve"> pearls, transformed into lavish necklaces and chokers, stand as a testament to the resurgence of timeless elegance;</w:t>
      </w:r>
    </w:p>
    <w:p w14:paraId="3D4DF51B" w14:textId="39DA0150" w:rsidR="00277C49" w:rsidRPr="00371298" w:rsidRDefault="00277C49" w:rsidP="00277C49">
      <w:pPr>
        <w:pStyle w:val="ListParagraph"/>
        <w:numPr>
          <w:ilvl w:val="0"/>
          <w:numId w:val="11"/>
        </w:numPr>
        <w:rPr>
          <w:rFonts w:ascii="Arial" w:eastAsia="Times New Roman" w:hAnsi="Arial" w:cs="Arial"/>
          <w:sz w:val="22"/>
          <w:szCs w:val="22"/>
          <w:lang w:val="en-US"/>
        </w:rPr>
      </w:pPr>
      <w:r w:rsidRPr="00277C49">
        <w:rPr>
          <w:rFonts w:ascii="Arial" w:eastAsia="Times New Roman" w:hAnsi="Arial" w:cs="Arial"/>
          <w:sz w:val="22"/>
          <w:szCs w:val="22"/>
          <w:lang w:bidi="en-GB"/>
        </w:rPr>
        <w:t>earrings that don’t hold back, maxi-pendants;</w:t>
      </w:r>
    </w:p>
    <w:p w14:paraId="72C0DBDB" w14:textId="77777777" w:rsidR="00277C49" w:rsidRPr="00371298" w:rsidRDefault="00277C49" w:rsidP="00277C49">
      <w:pPr>
        <w:pStyle w:val="ListParagraph"/>
        <w:numPr>
          <w:ilvl w:val="0"/>
          <w:numId w:val="11"/>
        </w:numPr>
        <w:rPr>
          <w:rFonts w:ascii="Arial" w:eastAsia="Times New Roman" w:hAnsi="Arial" w:cs="Arial"/>
          <w:sz w:val="22"/>
          <w:szCs w:val="22"/>
          <w:lang w:val="en-US"/>
        </w:rPr>
      </w:pPr>
      <w:r w:rsidRPr="00277C49">
        <w:rPr>
          <w:rFonts w:ascii="Arial" w:eastAsia="Times New Roman" w:hAnsi="Arial" w:cs="Arial"/>
          <w:sz w:val="22"/>
          <w:szCs w:val="22"/>
          <w:lang w:bidi="en-GB"/>
        </w:rPr>
        <w:t>rings with sculptural shapes, from silver to brass;</w:t>
      </w:r>
    </w:p>
    <w:p w14:paraId="6BBF5299" w14:textId="77777777" w:rsidR="00277C49" w:rsidRPr="00371298" w:rsidRDefault="00277C49" w:rsidP="00277C49">
      <w:pPr>
        <w:pStyle w:val="ListParagraph"/>
        <w:numPr>
          <w:ilvl w:val="0"/>
          <w:numId w:val="11"/>
        </w:numPr>
        <w:rPr>
          <w:rFonts w:ascii="Arial" w:eastAsia="Times New Roman" w:hAnsi="Arial" w:cs="Arial"/>
          <w:sz w:val="22"/>
          <w:szCs w:val="22"/>
          <w:lang w:val="en-US"/>
        </w:rPr>
      </w:pPr>
      <w:r w:rsidRPr="00277C49">
        <w:rPr>
          <w:rFonts w:ascii="Arial" w:eastAsia="Times New Roman" w:hAnsi="Arial" w:cs="Arial"/>
          <w:sz w:val="22"/>
          <w:szCs w:val="22"/>
          <w:lang w:bidi="en-GB"/>
        </w:rPr>
        <w:t>steel bracelets that emerge as striking cuffs, adding a touch of modernity;</w:t>
      </w:r>
    </w:p>
    <w:p w14:paraId="25D0A31B" w14:textId="77777777" w:rsidR="00277C49" w:rsidRPr="00371298" w:rsidRDefault="00277C49" w:rsidP="00277C49">
      <w:pPr>
        <w:pStyle w:val="ListParagraph"/>
        <w:numPr>
          <w:ilvl w:val="0"/>
          <w:numId w:val="11"/>
        </w:numPr>
        <w:rPr>
          <w:rFonts w:ascii="Arial" w:eastAsia="Times New Roman" w:hAnsi="Arial" w:cs="Arial"/>
          <w:sz w:val="22"/>
          <w:szCs w:val="22"/>
          <w:lang w:val="en-US"/>
        </w:rPr>
      </w:pPr>
      <w:r w:rsidRPr="00277C49">
        <w:rPr>
          <w:rFonts w:ascii="Arial" w:eastAsia="Times New Roman" w:hAnsi="Arial" w:cs="Arial"/>
          <w:sz w:val="22"/>
          <w:szCs w:val="22"/>
          <w:lang w:bidi="en-GB"/>
        </w:rPr>
        <w:t xml:space="preserve">earcuffs as accessories crafted to frame the ears, featuring glittering crystals that create a contemporary and radiant effect. </w:t>
      </w:r>
    </w:p>
    <w:p w14:paraId="1E294C01" w14:textId="421C9C26" w:rsidR="00F22325" w:rsidRPr="00371298" w:rsidRDefault="00F22325" w:rsidP="00F22325">
      <w:pPr>
        <w:jc w:val="both"/>
        <w:rPr>
          <w:rFonts w:ascii="Arial" w:hAnsi="Arial" w:cs="Arial"/>
          <w:sz w:val="22"/>
          <w:szCs w:val="22"/>
          <w:lang w:val="en-US"/>
        </w:rPr>
      </w:pPr>
    </w:p>
    <w:p w14:paraId="0ECF3ECF" w14:textId="77777777" w:rsidR="00F11886" w:rsidRPr="00371298" w:rsidRDefault="00F22325" w:rsidP="00A147A4">
      <w:pPr>
        <w:jc w:val="both"/>
        <w:rPr>
          <w:rFonts w:ascii="Arial" w:hAnsi="Arial" w:cs="Arial"/>
          <w:sz w:val="22"/>
          <w:szCs w:val="22"/>
          <w:lang w:val="en-US"/>
        </w:rPr>
      </w:pPr>
      <w:r w:rsidRPr="00F22325">
        <w:rPr>
          <w:rFonts w:ascii="Arial" w:eastAsia="Times New Roman" w:hAnsi="Arial" w:cs="Arial"/>
          <w:color w:val="000000"/>
          <w:sz w:val="22"/>
          <w:szCs w:val="22"/>
          <w:lang w:bidi="en-GB"/>
        </w:rPr>
        <w:t xml:space="preserve">Accessory par excellence, the </w:t>
      </w:r>
      <w:r w:rsidRPr="00F22325">
        <w:rPr>
          <w:rFonts w:ascii="Arial" w:eastAsia="Times New Roman" w:hAnsi="Arial" w:cs="Arial"/>
          <w:b/>
          <w:color w:val="000000"/>
          <w:sz w:val="22"/>
          <w:szCs w:val="22"/>
          <w:lang w:bidi="en-GB"/>
        </w:rPr>
        <w:t>bag</w:t>
      </w:r>
      <w:r w:rsidRPr="00F22325">
        <w:rPr>
          <w:rFonts w:ascii="Arial" w:eastAsia="Times New Roman" w:hAnsi="Arial" w:cs="Arial"/>
          <w:color w:val="000000"/>
          <w:sz w:val="22"/>
          <w:szCs w:val="22"/>
          <w:lang w:bidi="en-GB"/>
        </w:rPr>
        <w:t xml:space="preserve"> will be maxi or animalskin: the large size should be worn with casual nonchalance</w:t>
      </w:r>
      <w:r w:rsidRPr="00F22325">
        <w:rPr>
          <w:rFonts w:ascii="Arial" w:eastAsia="Arial" w:hAnsi="Arial" w:cs="Arial"/>
          <w:sz w:val="22"/>
          <w:szCs w:val="22"/>
          <w:lang w:bidi="en-GB"/>
        </w:rPr>
        <w:t xml:space="preserve">. Oversized bags will be favoured for their ease of carriage. Clutches and barrel bags will appear in extra-large sizes, and, in general, most styles – from tote bags to hobos – will be sufficiently spacious to accommodate all the essentials. A grand resurgence of fringes – </w:t>
      </w:r>
      <w:r w:rsidRPr="00F22325">
        <w:rPr>
          <w:rFonts w:ascii="Arial" w:eastAsia="Arial" w:hAnsi="Arial" w:cs="Arial"/>
          <w:sz w:val="22"/>
          <w:szCs w:val="22"/>
          <w:lang w:bidi="en-GB"/>
        </w:rPr>
        <w:lastRenderedPageBreak/>
        <w:t xml:space="preserve">long, flowing, and dramatic – is set to invigorate our upcoming looks, alongside the floral trend expressed through embroidery, prints and appliqués. </w:t>
      </w:r>
    </w:p>
    <w:p w14:paraId="5B3ADFFE" w14:textId="77777777" w:rsidR="00F11886" w:rsidRPr="00371298" w:rsidRDefault="00F11886" w:rsidP="00362738">
      <w:pPr>
        <w:rPr>
          <w:rFonts w:ascii="Arial" w:hAnsi="Arial" w:cs="Arial"/>
          <w:sz w:val="22"/>
          <w:szCs w:val="22"/>
          <w:lang w:val="en-US"/>
        </w:rPr>
      </w:pPr>
    </w:p>
    <w:p w14:paraId="05789414" w14:textId="77777777" w:rsidR="00F11886" w:rsidRPr="00371298" w:rsidRDefault="00F11886" w:rsidP="00362738">
      <w:pPr>
        <w:rPr>
          <w:rFonts w:ascii="Arial" w:hAnsi="Arial" w:cs="Arial"/>
          <w:sz w:val="22"/>
          <w:szCs w:val="22"/>
          <w:lang w:val="en-US"/>
        </w:rPr>
      </w:pPr>
    </w:p>
    <w:p w14:paraId="76B36214" w14:textId="7CAFF5E0" w:rsidR="00362738" w:rsidRPr="00371298" w:rsidRDefault="00362738" w:rsidP="00362738">
      <w:pPr>
        <w:rPr>
          <w:rFonts w:ascii="Arial" w:hAnsi="Arial" w:cs="Arial"/>
          <w:sz w:val="22"/>
          <w:szCs w:val="22"/>
          <w:lang w:val="en-US"/>
        </w:rPr>
      </w:pPr>
    </w:p>
    <w:p w14:paraId="40218513" w14:textId="77777777" w:rsidR="00A147A4" w:rsidRPr="00371298" w:rsidRDefault="00A147A4" w:rsidP="00362738">
      <w:pPr>
        <w:rPr>
          <w:rFonts w:ascii="Arial" w:eastAsia="Times New Roman" w:hAnsi="Arial" w:cs="Arial"/>
          <w:sz w:val="22"/>
          <w:szCs w:val="22"/>
          <w:lang w:val="en-US"/>
        </w:rPr>
      </w:pPr>
    </w:p>
    <w:p w14:paraId="42BDA040" w14:textId="77777777" w:rsidR="00F22325" w:rsidRPr="00F11886" w:rsidRDefault="00F22325" w:rsidP="00F22325">
      <w:pPr>
        <w:pStyle w:val="ListParagraph"/>
        <w:numPr>
          <w:ilvl w:val="0"/>
          <w:numId w:val="10"/>
        </w:numPr>
        <w:jc w:val="both"/>
        <w:rPr>
          <w:rFonts w:ascii="Arial" w:eastAsia="Times New Roman" w:hAnsi="Arial" w:cs="Arial"/>
          <w:sz w:val="22"/>
          <w:szCs w:val="22"/>
          <w:lang w:val="it-IT"/>
        </w:rPr>
      </w:pPr>
      <w:r w:rsidRPr="00F11886">
        <w:rPr>
          <w:rFonts w:ascii="Arial" w:eastAsia="Arial" w:hAnsi="Arial" w:cs="Arial"/>
          <w:b/>
          <w:sz w:val="22"/>
          <w:szCs w:val="22"/>
          <w:lang w:bidi="en-GB"/>
        </w:rPr>
        <w:t>Colour palettes</w:t>
      </w:r>
    </w:p>
    <w:p w14:paraId="7FB99E7F" w14:textId="77777777" w:rsidR="00F22325" w:rsidRPr="00371298" w:rsidRDefault="00F22325" w:rsidP="00F22325">
      <w:pPr>
        <w:jc w:val="both"/>
        <w:rPr>
          <w:rFonts w:ascii="Arial" w:hAnsi="Arial" w:cs="Arial"/>
          <w:sz w:val="22"/>
          <w:szCs w:val="22"/>
          <w:lang w:val="en-US"/>
        </w:rPr>
      </w:pPr>
      <w:r w:rsidRPr="00F22325">
        <w:rPr>
          <w:rFonts w:ascii="Arial" w:eastAsia="Arial" w:hAnsi="Arial" w:cs="Arial"/>
          <w:sz w:val="22"/>
          <w:szCs w:val="22"/>
          <w:lang w:bidi="en-GB"/>
        </w:rPr>
        <w:t xml:space="preserve">Even if quiet luxury dominates with its total white, </w:t>
      </w:r>
      <w:r w:rsidRPr="00F22325">
        <w:rPr>
          <w:rFonts w:ascii="Arial" w:eastAsia="Arial" w:hAnsi="Arial" w:cs="Arial"/>
          <w:b/>
          <w:sz w:val="22"/>
          <w:szCs w:val="22"/>
          <w:lang w:bidi="en-GB"/>
        </w:rPr>
        <w:t>dark red</w:t>
      </w:r>
      <w:r w:rsidRPr="00F22325">
        <w:rPr>
          <w:rFonts w:ascii="Arial" w:eastAsia="Arial" w:hAnsi="Arial" w:cs="Arial"/>
          <w:sz w:val="22"/>
          <w:szCs w:val="22"/>
          <w:lang w:bidi="en-GB"/>
        </w:rPr>
        <w:t xml:space="preserve"> is the dominant colour: the looking-rich colour par excellence is and remains synonymous with enveloping and sensual nuances. </w:t>
      </w:r>
    </w:p>
    <w:p w14:paraId="0F0279E2" w14:textId="77777777" w:rsidR="00F22325" w:rsidRPr="00371298" w:rsidRDefault="00F22325" w:rsidP="00F22325">
      <w:pPr>
        <w:jc w:val="both"/>
        <w:rPr>
          <w:rFonts w:ascii="Arial" w:hAnsi="Arial" w:cs="Arial"/>
          <w:sz w:val="22"/>
          <w:szCs w:val="22"/>
          <w:lang w:val="en-US"/>
        </w:rPr>
      </w:pPr>
      <w:r w:rsidRPr="00F22325">
        <w:rPr>
          <w:rFonts w:ascii="Arial" w:eastAsia="Arial" w:hAnsi="Arial" w:cs="Arial"/>
          <w:b/>
          <w:sz w:val="22"/>
          <w:szCs w:val="22"/>
          <w:lang w:bidi="en-GB"/>
        </w:rPr>
        <w:t>Black</w:t>
      </w:r>
      <w:r w:rsidRPr="00F22325">
        <w:rPr>
          <w:rFonts w:ascii="Arial" w:eastAsia="Arial" w:hAnsi="Arial" w:cs="Arial"/>
          <w:sz w:val="22"/>
          <w:szCs w:val="22"/>
          <w:lang w:bidi="en-GB"/>
        </w:rPr>
        <w:t xml:space="preserve"> is inevitable, but in small doses, as it is replaced by </w:t>
      </w:r>
      <w:r w:rsidRPr="00F22325">
        <w:rPr>
          <w:rFonts w:ascii="Arial" w:eastAsia="Arial" w:hAnsi="Arial" w:cs="Arial"/>
          <w:b/>
          <w:sz w:val="22"/>
          <w:szCs w:val="22"/>
          <w:lang w:bidi="en-GB"/>
        </w:rPr>
        <w:t>tailoring gre</w:t>
      </w:r>
      <w:r w:rsidRPr="00F22325">
        <w:rPr>
          <w:rFonts w:ascii="Arial" w:eastAsia="Arial" w:hAnsi="Arial" w:cs="Arial"/>
          <w:sz w:val="22"/>
          <w:szCs w:val="22"/>
          <w:lang w:bidi="en-GB"/>
        </w:rPr>
        <w:t xml:space="preserve">y. </w:t>
      </w:r>
    </w:p>
    <w:p w14:paraId="6D0A7D6F" w14:textId="77777777" w:rsidR="00F22325" w:rsidRPr="00371298" w:rsidRDefault="00F22325" w:rsidP="00F22325">
      <w:pPr>
        <w:jc w:val="both"/>
        <w:rPr>
          <w:rFonts w:ascii="Arial" w:hAnsi="Arial" w:cs="Arial"/>
          <w:sz w:val="22"/>
          <w:szCs w:val="22"/>
          <w:lang w:val="en-US"/>
        </w:rPr>
      </w:pPr>
      <w:r w:rsidRPr="00F22325">
        <w:rPr>
          <w:rFonts w:ascii="Arial" w:eastAsia="Arial" w:hAnsi="Arial" w:cs="Arial"/>
          <w:sz w:val="22"/>
          <w:szCs w:val="22"/>
          <w:lang w:bidi="en-GB"/>
        </w:rPr>
        <w:t>In coherence and continuity with the Pantone colour of 2024, peach pink - "Peach Fuzz", pastel shades will play a major role. From powder blue (a fresh, summery shade) to warm butter yellow and lilac.</w:t>
      </w:r>
    </w:p>
    <w:p w14:paraId="467AFD37" w14:textId="77777777" w:rsidR="00F22325" w:rsidRPr="00371298" w:rsidRDefault="00F22325" w:rsidP="00F22325">
      <w:pPr>
        <w:jc w:val="both"/>
        <w:rPr>
          <w:rFonts w:ascii="Arial" w:hAnsi="Arial" w:cs="Arial"/>
          <w:sz w:val="22"/>
          <w:szCs w:val="22"/>
          <w:lang w:val="en-US"/>
        </w:rPr>
      </w:pPr>
    </w:p>
    <w:p w14:paraId="67F10B47" w14:textId="77777777" w:rsidR="00D73FF2" w:rsidRPr="00371298" w:rsidRDefault="00D73FF2" w:rsidP="00F22325">
      <w:pPr>
        <w:jc w:val="both"/>
        <w:rPr>
          <w:rFonts w:ascii="Arial" w:hAnsi="Arial" w:cs="Arial"/>
          <w:sz w:val="22"/>
          <w:szCs w:val="22"/>
          <w:lang w:val="en-US"/>
        </w:rPr>
      </w:pPr>
    </w:p>
    <w:p w14:paraId="3A3C6F3E" w14:textId="77777777" w:rsidR="00D73FF2" w:rsidRPr="00371298" w:rsidRDefault="00D73FF2" w:rsidP="00F22325">
      <w:pPr>
        <w:jc w:val="both"/>
        <w:rPr>
          <w:rFonts w:ascii="Arial" w:hAnsi="Arial" w:cs="Arial"/>
          <w:sz w:val="22"/>
          <w:szCs w:val="22"/>
          <w:lang w:val="en-US"/>
        </w:rPr>
      </w:pPr>
    </w:p>
    <w:p w14:paraId="7751046A" w14:textId="12CBA2DB" w:rsidR="00F22325" w:rsidRPr="00371298" w:rsidRDefault="00F22325" w:rsidP="00F22325">
      <w:pPr>
        <w:jc w:val="both"/>
        <w:rPr>
          <w:rFonts w:ascii="Arial" w:hAnsi="Arial" w:cs="Arial"/>
          <w:sz w:val="22"/>
          <w:szCs w:val="22"/>
          <w:lang w:val="en-US"/>
        </w:rPr>
      </w:pPr>
      <w:r w:rsidRPr="00F22325">
        <w:rPr>
          <w:rFonts w:ascii="Arial" w:eastAsia="Arial" w:hAnsi="Arial" w:cs="Arial"/>
          <w:sz w:val="22"/>
          <w:szCs w:val="22"/>
          <w:lang w:bidi="en-GB"/>
        </w:rPr>
        <w:t xml:space="preserve">With its wide-ranging collections, the Milan Fashion &amp; Jewels Exhibition offers the perfect setting to discover and delve into the trends of the upcoming season. This experience is further enhanced by masterclasses, catwalks, photoshoots, and insightful tips for crafting impeccable styles. </w:t>
      </w:r>
    </w:p>
    <w:p w14:paraId="7A2343C0" w14:textId="77777777" w:rsidR="00F22325" w:rsidRPr="00371298" w:rsidRDefault="00F22325" w:rsidP="00F22325">
      <w:pPr>
        <w:jc w:val="both"/>
        <w:rPr>
          <w:rFonts w:ascii="Arial" w:hAnsi="Arial" w:cs="Arial"/>
          <w:sz w:val="22"/>
          <w:szCs w:val="22"/>
          <w:lang w:val="en-US"/>
        </w:rPr>
      </w:pPr>
    </w:p>
    <w:p w14:paraId="35EB16A9" w14:textId="7D01AD1A" w:rsidR="00F22325" w:rsidRPr="00371298" w:rsidRDefault="00F22325" w:rsidP="00F22325">
      <w:pPr>
        <w:jc w:val="both"/>
        <w:rPr>
          <w:rFonts w:ascii="Arial" w:hAnsi="Arial" w:cs="Arial"/>
          <w:i/>
          <w:sz w:val="22"/>
          <w:szCs w:val="22"/>
          <w:lang w:val="en-US"/>
        </w:rPr>
      </w:pPr>
      <w:r>
        <w:rPr>
          <w:rFonts w:ascii="Arial" w:eastAsia="Arial" w:hAnsi="Arial" w:cs="Arial"/>
          <w:i/>
          <w:sz w:val="22"/>
          <w:szCs w:val="22"/>
          <w:lang w:bidi="en-GB"/>
        </w:rPr>
        <w:t xml:space="preserve"> </w:t>
      </w:r>
    </w:p>
    <w:p w14:paraId="16D11941" w14:textId="77777777" w:rsidR="00F22325" w:rsidRPr="00371298" w:rsidRDefault="00F22325" w:rsidP="00F22325">
      <w:pPr>
        <w:rPr>
          <w:rFonts w:ascii="Arial" w:eastAsia="Helvetica Neue" w:hAnsi="Arial" w:cs="Arial"/>
          <w:lang w:val="en-US"/>
        </w:rPr>
      </w:pPr>
    </w:p>
    <w:p w14:paraId="6EC28D81" w14:textId="77777777" w:rsidR="00F22325" w:rsidRPr="00371298" w:rsidRDefault="00F22325" w:rsidP="00F22325">
      <w:pPr>
        <w:rPr>
          <w:rFonts w:ascii="Arial" w:hAnsi="Arial" w:cs="Arial"/>
          <w:lang w:val="en-US"/>
        </w:rPr>
      </w:pPr>
    </w:p>
    <w:p w14:paraId="33E175C3" w14:textId="71EF7938" w:rsidR="00836B4E" w:rsidRPr="00371298" w:rsidRDefault="00670CAE" w:rsidP="00836B4E">
      <w:pPr>
        <w:rPr>
          <w:rFonts w:ascii="Arial" w:hAnsi="Arial" w:cs="Arial"/>
          <w:sz w:val="22"/>
          <w:szCs w:val="22"/>
          <w:lang w:val="en-US"/>
        </w:rPr>
      </w:pPr>
      <w:r>
        <w:rPr>
          <w:lang w:bidi="en-GB"/>
        </w:rPr>
        <w:t xml:space="preserve"> </w:t>
      </w:r>
    </w:p>
    <w:p w14:paraId="0E49CD0A" w14:textId="77777777" w:rsidR="0008543B" w:rsidRPr="00371298" w:rsidRDefault="0008543B" w:rsidP="00836B4E">
      <w:pPr>
        <w:rPr>
          <w:lang w:val="en-US"/>
        </w:rPr>
      </w:pPr>
    </w:p>
    <w:p w14:paraId="301F767A" w14:textId="77777777" w:rsidR="0008543B" w:rsidRPr="00371298" w:rsidRDefault="0008543B" w:rsidP="00836B4E">
      <w:pPr>
        <w:rPr>
          <w:lang w:val="en-US"/>
        </w:rPr>
      </w:pPr>
    </w:p>
    <w:p w14:paraId="2E905947" w14:textId="77777777" w:rsidR="00836B4E" w:rsidRPr="00371298" w:rsidRDefault="00836B4E" w:rsidP="00836B4E">
      <w:pPr>
        <w:rPr>
          <w:rFonts w:ascii="Arial" w:hAnsi="Arial" w:cs="Arial"/>
          <w:sz w:val="20"/>
          <w:szCs w:val="20"/>
          <w:lang w:val="en-US"/>
        </w:rPr>
      </w:pPr>
    </w:p>
    <w:p w14:paraId="28F23FE6" w14:textId="77777777" w:rsidR="00260F79" w:rsidRPr="00371298" w:rsidRDefault="00260F79" w:rsidP="00836B4E">
      <w:pPr>
        <w:rPr>
          <w:rFonts w:ascii="Arial" w:hAnsi="Arial" w:cs="Arial"/>
          <w:sz w:val="20"/>
          <w:szCs w:val="20"/>
          <w:lang w:val="en-US"/>
        </w:rPr>
      </w:pPr>
    </w:p>
    <w:p w14:paraId="642298C8" w14:textId="5AD0BB28" w:rsidR="00836B4E" w:rsidRPr="00371298" w:rsidRDefault="00836B4E" w:rsidP="00836B4E">
      <w:pPr>
        <w:jc w:val="both"/>
        <w:rPr>
          <w:rFonts w:ascii="Arial" w:hAnsi="Arial" w:cs="Arial"/>
          <w:sz w:val="20"/>
          <w:szCs w:val="20"/>
          <w:lang w:val="en-US"/>
        </w:rPr>
      </w:pPr>
      <w:r w:rsidRPr="00836B4E">
        <w:rPr>
          <w:rFonts w:ascii="Arial" w:eastAsia="Arial" w:hAnsi="Arial" w:cs="Arial"/>
          <w:b/>
          <w:sz w:val="20"/>
          <w:szCs w:val="20"/>
          <w:lang w:bidi="en-GB"/>
        </w:rPr>
        <w:t>Milano Fashion&amp;Jewels, from 18 to 21 February 2024</w:t>
      </w:r>
      <w:r w:rsidRPr="00836B4E">
        <w:rPr>
          <w:rFonts w:ascii="Arial" w:eastAsia="Arial" w:hAnsi="Arial" w:cs="Arial"/>
          <w:sz w:val="20"/>
          <w:szCs w:val="20"/>
          <w:lang w:bidi="en-GB"/>
        </w:rPr>
        <w:t xml:space="preserve"> at Fiera Milano (Rho) </w:t>
      </w:r>
      <w:hyperlink r:id="rId11" w:history="1">
        <w:r w:rsidRPr="00836B4E">
          <w:rPr>
            <w:rStyle w:val="Hyperlink"/>
            <w:rFonts w:ascii="Arial" w:eastAsia="Arial" w:hAnsi="Arial" w:cs="Arial"/>
            <w:sz w:val="20"/>
            <w:szCs w:val="20"/>
            <w:lang w:bidi="en-GB"/>
          </w:rPr>
          <w:t>milanofashionjewels.com/</w:t>
        </w:r>
      </w:hyperlink>
    </w:p>
    <w:p w14:paraId="41AE6E80" w14:textId="4ECEE84C" w:rsidR="00836B4E" w:rsidRPr="00836B4E" w:rsidRDefault="00836B4E" w:rsidP="00836B4E">
      <w:pPr>
        <w:jc w:val="both"/>
        <w:rPr>
          <w:rFonts w:ascii="Arial" w:hAnsi="Arial" w:cs="Arial"/>
          <w:sz w:val="20"/>
          <w:szCs w:val="20"/>
          <w:lang w:val="it-IT"/>
        </w:rPr>
      </w:pPr>
      <w:r w:rsidRPr="00371298">
        <w:rPr>
          <w:rFonts w:ascii="Arial" w:eastAsia="Arial" w:hAnsi="Arial" w:cs="Arial"/>
          <w:b/>
          <w:sz w:val="20"/>
          <w:szCs w:val="20"/>
          <w:lang w:val="it-IT" w:bidi="en-GB"/>
        </w:rPr>
        <w:t xml:space="preserve">Sì </w:t>
      </w:r>
      <w:proofErr w:type="spellStart"/>
      <w:r w:rsidRPr="00371298">
        <w:rPr>
          <w:rFonts w:ascii="Arial" w:eastAsia="Arial" w:hAnsi="Arial" w:cs="Arial"/>
          <w:b/>
          <w:sz w:val="20"/>
          <w:szCs w:val="20"/>
          <w:lang w:val="it-IT" w:bidi="en-GB"/>
        </w:rPr>
        <w:t>Sposaitalia</w:t>
      </w:r>
      <w:proofErr w:type="spellEnd"/>
      <w:r w:rsidRPr="00371298">
        <w:rPr>
          <w:rFonts w:ascii="Arial" w:eastAsia="Arial" w:hAnsi="Arial" w:cs="Arial"/>
          <w:b/>
          <w:sz w:val="20"/>
          <w:szCs w:val="20"/>
          <w:lang w:val="it-IT" w:bidi="en-GB"/>
        </w:rPr>
        <w:t xml:space="preserve"> Collezioni, from 5 to 8 April 2024</w:t>
      </w:r>
      <w:r w:rsidRPr="00371298">
        <w:rPr>
          <w:rFonts w:ascii="Arial" w:eastAsia="Arial" w:hAnsi="Arial" w:cs="Arial"/>
          <w:sz w:val="20"/>
          <w:szCs w:val="20"/>
          <w:lang w:val="it-IT" w:bidi="en-GB"/>
        </w:rPr>
        <w:t xml:space="preserve"> </w:t>
      </w:r>
      <w:proofErr w:type="spellStart"/>
      <w:r w:rsidRPr="00371298">
        <w:rPr>
          <w:rFonts w:ascii="Arial" w:eastAsia="Arial" w:hAnsi="Arial" w:cs="Arial"/>
          <w:sz w:val="20"/>
          <w:szCs w:val="20"/>
          <w:lang w:val="it-IT" w:bidi="en-GB"/>
        </w:rPr>
        <w:t>at</w:t>
      </w:r>
      <w:proofErr w:type="spellEnd"/>
      <w:r w:rsidRPr="00371298">
        <w:rPr>
          <w:rFonts w:ascii="Arial" w:eastAsia="Arial" w:hAnsi="Arial" w:cs="Arial"/>
          <w:sz w:val="20"/>
          <w:szCs w:val="20"/>
          <w:lang w:val="it-IT" w:bidi="en-GB"/>
        </w:rPr>
        <w:t xml:space="preserve"> Allianz MiCo (Milan). </w:t>
      </w:r>
      <w:hyperlink r:id="rId12" w:history="1">
        <w:r w:rsidRPr="00836B4E">
          <w:rPr>
            <w:rStyle w:val="Hyperlink"/>
            <w:rFonts w:ascii="Arial" w:eastAsia="Arial" w:hAnsi="Arial" w:cs="Arial"/>
            <w:sz w:val="20"/>
            <w:szCs w:val="20"/>
            <w:lang w:bidi="en-GB"/>
          </w:rPr>
          <w:t>sposaitaliacollezioni.fieramilano.it/</w:t>
        </w:r>
      </w:hyperlink>
    </w:p>
    <w:p w14:paraId="62FA7F23" w14:textId="77777777" w:rsidR="00836B4E" w:rsidRPr="00836B4E" w:rsidRDefault="00836B4E" w:rsidP="00836B4E">
      <w:pPr>
        <w:jc w:val="both"/>
        <w:rPr>
          <w:rFonts w:ascii="Arial" w:hAnsi="Arial" w:cs="Arial"/>
          <w:sz w:val="20"/>
          <w:szCs w:val="20"/>
          <w:lang w:val="it-IT"/>
        </w:rPr>
      </w:pPr>
    </w:p>
    <w:p w14:paraId="198A941B" w14:textId="77777777" w:rsidR="00AC18F0" w:rsidRPr="00836B4E" w:rsidRDefault="00AC18F0" w:rsidP="00455FDF">
      <w:pPr>
        <w:shd w:val="clear" w:color="auto" w:fill="FFFFFF"/>
        <w:spacing w:after="100" w:afterAutospacing="1"/>
        <w:contextualSpacing/>
        <w:jc w:val="both"/>
        <w:rPr>
          <w:rFonts w:ascii="Arial" w:hAnsi="Arial" w:cs="Arial"/>
          <w:i/>
          <w:iCs/>
          <w:sz w:val="22"/>
          <w:szCs w:val="22"/>
          <w:lang w:val="it-IT"/>
        </w:rPr>
      </w:pPr>
    </w:p>
    <w:p w14:paraId="0C5FC7EE" w14:textId="262D9356" w:rsidR="00455FDF" w:rsidRPr="003B3FAA" w:rsidRDefault="00836B4E" w:rsidP="000908BF">
      <w:pPr>
        <w:jc w:val="both"/>
        <w:rPr>
          <w:rFonts w:ascii="Arial" w:hAnsi="Arial" w:cs="Arial"/>
          <w:sz w:val="22"/>
          <w:szCs w:val="22"/>
          <w:lang w:val="it-IT"/>
        </w:rPr>
      </w:pPr>
      <w:r>
        <w:rPr>
          <w:rFonts w:ascii="Arial" w:eastAsia="Arial" w:hAnsi="Arial" w:cs="Arial"/>
          <w:i/>
          <w:sz w:val="22"/>
          <w:szCs w:val="22"/>
          <w:lang w:bidi="en-GB"/>
        </w:rPr>
        <w:t xml:space="preserve"> </w:t>
      </w:r>
    </w:p>
    <w:sectPr w:rsidR="00455FDF" w:rsidRPr="003B3FAA" w:rsidSect="00434035">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4407F" w14:textId="77777777" w:rsidR="00AE2303" w:rsidRDefault="00AE2303" w:rsidP="004214F0">
      <w:r>
        <w:separator/>
      </w:r>
    </w:p>
  </w:endnote>
  <w:endnote w:type="continuationSeparator" w:id="0">
    <w:p w14:paraId="48D73D67" w14:textId="77777777" w:rsidR="00AE2303" w:rsidRDefault="00AE2303" w:rsidP="004214F0">
      <w:r>
        <w:continuationSeparator/>
      </w:r>
    </w:p>
  </w:endnote>
  <w:endnote w:type="continuationNotice" w:id="1">
    <w:p w14:paraId="448B7084" w14:textId="77777777" w:rsidR="00AE2303" w:rsidRDefault="00AE2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Footer"/>
          <w:jc w:val="right"/>
          <w:rPr>
            <w:rFonts w:ascii="Arial" w:hAnsi="Arial" w:cs="Arial"/>
            <w:sz w:val="20"/>
            <w:szCs w:val="20"/>
          </w:rPr>
        </w:pPr>
        <w:r>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60870" w14:textId="77777777" w:rsidR="00AE2303" w:rsidRDefault="00AE2303" w:rsidP="004214F0">
      <w:r>
        <w:separator/>
      </w:r>
    </w:p>
  </w:footnote>
  <w:footnote w:type="continuationSeparator" w:id="0">
    <w:p w14:paraId="21DB245F" w14:textId="77777777" w:rsidR="00AE2303" w:rsidRDefault="00AE2303" w:rsidP="004214F0">
      <w:r>
        <w:continuationSeparator/>
      </w:r>
    </w:p>
  </w:footnote>
  <w:footnote w:type="continuationNotice" w:id="1">
    <w:p w14:paraId="305D7876" w14:textId="77777777" w:rsidR="00AE2303" w:rsidRDefault="00AE23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86D" w14:textId="77777777" w:rsidR="00BC435E" w:rsidRDefault="00BC435E" w:rsidP="00BC435E">
    <w:pPr>
      <w:pStyle w:val="Header"/>
      <w:jc w:val="right"/>
      <w:rPr>
        <w:noProof/>
      </w:rPr>
    </w:pPr>
  </w:p>
  <w:p w14:paraId="67E71694" w14:textId="584C945A" w:rsidR="00BC435E" w:rsidRDefault="00BC435E" w:rsidP="00BC435E">
    <w:pPr>
      <w:pStyle w:val="Header"/>
      <w:jc w:val="right"/>
      <w:rPr>
        <w:noProof/>
      </w:rPr>
    </w:pPr>
    <w:r>
      <w:rPr>
        <w:noProof/>
        <w:lang w:bidi="en-GB"/>
      </w:rPr>
      <w:drawing>
        <wp:anchor distT="0" distB="0" distL="114300" distR="114300" simplePos="0" relativeHeight="251658246" behindDoc="0" locked="0" layoutInCell="1" allowOverlap="1" wp14:anchorId="15520E96" wp14:editId="13BC2ED1">
          <wp:simplePos x="0" y="0"/>
          <wp:positionH relativeFrom="column">
            <wp:posOffset>281940</wp:posOffset>
          </wp:positionH>
          <wp:positionV relativeFrom="paragraph">
            <wp:posOffset>41910</wp:posOffset>
          </wp:positionV>
          <wp:extent cx="1119505" cy="719455"/>
          <wp:effectExtent l="0" t="0" r="4445"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693FC61D" w14:textId="3ED3A422" w:rsidR="00F944E8" w:rsidRDefault="00BC435E" w:rsidP="00BC435E">
    <w:pPr>
      <w:pStyle w:val="Header"/>
      <w:jc w:val="right"/>
    </w:pPr>
    <w:r>
      <w:rPr>
        <w:noProof/>
        <w:lang w:bidi="en-GB"/>
      </w:rPr>
      <w:drawing>
        <wp:inline distT="0" distB="0" distL="0" distR="0" wp14:anchorId="565F6B54" wp14:editId="28736D4B">
          <wp:extent cx="2057400" cy="894937"/>
          <wp:effectExtent l="0" t="0" r="0" b="635"/>
          <wp:docPr id="10" name="Immagine 10"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sidR="00F944E8">
      <w:rPr>
        <w:noProof/>
        <w:lang w:bidi="en-GB"/>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Text Box 217" o:spid="_x0000_s1026" type="#_x0000_t202" style="position:absolute;left:0;text-align:left;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b/>
                        <w:color w:val="007656"/>
                        <w:sz w:val="14"/>
                        <w:szCs w:val="14"/>
                        <w:lang w:bidi="en-GB"/>
                      </w:rPr>
                      <w:t xml:space="preserve">Fiera Milano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 xml:space="preserve">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eastAsia="Arial" w:hAnsi="Arial" w:cs="Arial"/>
                        <w:b/>
                        <w:color w:val="007656"/>
                        <w:sz w:val="14"/>
                        <w:szCs w:val="14"/>
                        <w:lang w:bidi="en-GB"/>
                      </w:rPr>
                      <w:t xml:space="preserve">Press office </w:t>
                    </w:r>
                  </w:p>
                  <w:p w14:paraId="758C67AF" w14:textId="77777777" w:rsidR="00F944E8" w:rsidRPr="001D1561" w:rsidRDefault="00F944E8" w:rsidP="0075489A">
                    <w:pPr>
                      <w:pStyle w:val="Paragrafobase"/>
                      <w:suppressAutoHyphens/>
                      <w:rPr>
                        <w:rFonts w:ascii="Arial" w:hAnsi="Arial" w:cs="Arial"/>
                        <w:color w:val="007656"/>
                        <w:spacing w:val="-1"/>
                        <w:sz w:val="14"/>
                        <w:szCs w:val="14"/>
                        <w:lang w:val="fr-FR"/>
                      </w:rPr>
                    </w:pPr>
                    <w:r w:rsidRPr="001D1561">
                      <w:rPr>
                        <w:rFonts w:ascii="Arial" w:eastAsia="Arial" w:hAnsi="Arial" w:cs="Arial"/>
                        <w:b/>
                        <w:color w:val="007656"/>
                        <w:sz w:val="14"/>
                        <w:szCs w:val="14"/>
                        <w:lang w:bidi="en-GB"/>
                      </w:rPr>
                      <w:t>HOMI</w:t>
                    </w:r>
                    <w:r w:rsidRPr="001D1561">
                      <w:rPr>
                        <w:rFonts w:ascii="Arial" w:eastAsia="Arial" w:hAnsi="Arial" w:cs="Arial"/>
                        <w:color w:val="007656"/>
                        <w:sz w:val="14"/>
                        <w:szCs w:val="14"/>
                        <w:lang w:bidi="en-GB"/>
                      </w:rPr>
                      <w:br/>
                      <w:t xml:space="preserve">Guitar Pr &amp; Communication Consultancy </w:t>
                    </w:r>
                    <w:r w:rsidRPr="001D1561">
                      <w:rPr>
                        <w:rFonts w:ascii="Arial" w:eastAsia="Arial" w:hAnsi="Arial" w:cs="Arial"/>
                        <w:color w:val="007656"/>
                        <w:sz w:val="14"/>
                        <w:szCs w:val="14"/>
                        <w:lang w:bidi="en-GB"/>
                      </w:rPr>
                      <w:br/>
                      <w:t>+39 02 316659</w:t>
                    </w:r>
                    <w:r w:rsidRPr="001D1561">
                      <w:rPr>
                        <w:rFonts w:ascii="Arial" w:eastAsia="Arial" w:hAnsi="Arial" w:cs="Arial"/>
                        <w:color w:val="007656"/>
                        <w:sz w:val="14"/>
                        <w:szCs w:val="14"/>
                        <w:lang w:bidi="en-GB"/>
                      </w:rPr>
                      <w:br/>
                      <w:t>homifashionjewels@guitar.it</w:t>
                    </w:r>
                  </w:p>
                  <w:p w14:paraId="2672A813" w14:textId="77777777" w:rsidR="00F944E8" w:rsidRPr="001D1561" w:rsidRDefault="00F944E8" w:rsidP="0075489A">
                    <w:pPr>
                      <w:pStyle w:val="Paragrafobase"/>
                      <w:suppressAutoHyphens/>
                      <w:rPr>
                        <w:rFonts w:ascii="Arial" w:hAnsi="Arial" w:cs="Arial"/>
                        <w:color w:val="007656"/>
                        <w:spacing w:val="-1"/>
                        <w:sz w:val="14"/>
                        <w:szCs w:val="14"/>
                        <w:lang w:val="fr-FR"/>
                      </w:rPr>
                    </w:pPr>
                  </w:p>
                  <w:p w14:paraId="17A6B25A" w14:textId="77777777" w:rsidR="00F944E8" w:rsidRPr="001D1561" w:rsidRDefault="00F944E8" w:rsidP="0075489A">
                    <w:pPr>
                      <w:pStyle w:val="Paragrafobase"/>
                      <w:suppressAutoHyphens/>
                      <w:rPr>
                        <w:rFonts w:ascii="Arial" w:hAnsi="Arial" w:cs="Arial"/>
                        <w:color w:val="007656"/>
                        <w:spacing w:val="-1"/>
                        <w:sz w:val="14"/>
                        <w:szCs w:val="14"/>
                        <w:lang w:val="it-IT"/>
                      </w:rPr>
                    </w:pPr>
                    <w:r w:rsidRPr="001D1561">
                      <w:rPr>
                        <w:rFonts w:ascii="Arial" w:eastAsia="Arial" w:hAnsi="Arial" w:cs="Arial"/>
                        <w:b/>
                        <w:color w:val="007656"/>
                        <w:sz w:val="14"/>
                        <w:szCs w:val="14"/>
                        <w:lang w:bidi="en-GB"/>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6F8A3AAC" w14:textId="77777777" w:rsidR="00F944E8" w:rsidRPr="001A0E54" w:rsidRDefault="00F944E8" w:rsidP="0075489A">
                    <w:pPr>
                      <w:rPr>
                        <w:rFonts w:ascii="Arial" w:hAnsi="Arial" w:cs="Arial"/>
                        <w:sz w:val="14"/>
                        <w:szCs w:val="14"/>
                      </w:rPr>
                    </w:pPr>
                    <w:r>
                      <w:rPr>
                        <w:rFonts w:ascii="Arial" w:eastAsia="Arial" w:hAnsi="Arial" w:cs="Arial"/>
                        <w:color w:val="007656"/>
                        <w:sz w:val="14"/>
                        <w:szCs w:val="14"/>
                        <w:lang w:bidi="en-GB"/>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Pr="00BB174C" w:rsidRDefault="00F944E8">
    <w:pPr>
      <w:pStyle w:val="Header"/>
      <w:rPr>
        <w:lang w:val="it-IT"/>
      </w:rPr>
    </w:pPr>
    <w:r>
      <w:rPr>
        <w:noProof/>
        <w:lang w:bidi="en-GB"/>
      </w:rPr>
      <w:drawing>
        <wp:anchor distT="0" distB="0" distL="114300" distR="114300" simplePos="0" relativeHeight="251658247"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11DBA7D6" w:rsidR="00F944E8" w:rsidRDefault="00BC435E" w:rsidP="00BC435E">
    <w:pPr>
      <w:pStyle w:val="Header"/>
      <w:jc w:val="right"/>
    </w:pPr>
    <w:r>
      <w:rPr>
        <w:noProof/>
        <w:lang w:bidi="en-GB"/>
      </w:rPr>
      <w:drawing>
        <wp:inline distT="0" distB="0" distL="0" distR="0" wp14:anchorId="1691434C" wp14:editId="16D390FD">
          <wp:extent cx="2057400" cy="894937"/>
          <wp:effectExtent l="0" t="0" r="0" b="635"/>
          <wp:docPr id="9" name="Immagine 9"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nero, oscurità&#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9724" cy="904647"/>
                  </a:xfrm>
                  <a:prstGeom prst="rect">
                    <a:avLst/>
                  </a:prstGeom>
                  <a:noFill/>
                  <a:ln>
                    <a:noFill/>
                  </a:ln>
                </pic:spPr>
              </pic:pic>
            </a:graphicData>
          </a:graphic>
        </wp:inline>
      </w:drawing>
    </w:r>
    <w:r>
      <w:rPr>
        <w:noProof/>
        <w:lang w:bidi="en-GB"/>
      </w:rPr>
      <mc:AlternateContent>
        <mc:Choice Requires="wps">
          <w:drawing>
            <wp:anchor distT="45720" distB="45720" distL="114300" distR="114300" simplePos="0" relativeHeight="251658242" behindDoc="0" locked="0" layoutInCell="1" allowOverlap="1" wp14:anchorId="0165B7CA" wp14:editId="798B65EE">
              <wp:simplePos x="0" y="0"/>
              <wp:positionH relativeFrom="margin">
                <wp:posOffset>126365</wp:posOffset>
              </wp:positionH>
              <wp:positionV relativeFrom="paragraph">
                <wp:posOffset>1802130</wp:posOffset>
              </wp:positionV>
              <wp:extent cx="1301750" cy="4000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400050"/>
                      </a:xfrm>
                      <a:prstGeom prst="rect">
                        <a:avLst/>
                      </a:prstGeom>
                      <a:solidFill>
                        <a:srgbClr val="FFFFFF"/>
                      </a:solidFill>
                      <a:ln w="9525">
                        <a:noFill/>
                        <a:miter lim="800000"/>
                        <a:headEnd/>
                        <a:tailEnd/>
                      </a:ln>
                    </wps:spPr>
                    <wps:txbx>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65B7CA" id="_x0000_t202" coordsize="21600,21600" o:spt="202" path="m,l,21600r21600,l21600,xe">
              <v:stroke joinstyle="miter"/>
              <v:path gradientshapeok="t" o:connecttype="rect"/>
            </v:shapetype>
            <v:shape id="Text Box 16" o:spid="_x0000_s1027" type="#_x0000_t202" style="position:absolute;left:0;text-align:left;margin-left:9.95pt;margin-top:141.9pt;width:102.5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" stroked="f">
              <v:textbox inset="0,0,0,0">
                <w:txbxContent>
                  <w:p w14:paraId="1FAAD16B" w14:textId="77777777" w:rsidR="00BC435E" w:rsidRDefault="00F944E8" w:rsidP="00EE0C6F">
                    <w:pPr>
                      <w:rPr>
                        <w:rFonts w:ascii="Arial" w:hAnsi="Arial"/>
                        <w:b/>
                        <w:bCs/>
                        <w:color w:val="007656"/>
                      </w:rPr>
                    </w:pPr>
                    <w:r>
                      <w:rPr>
                        <w:rFonts w:ascii="Arial" w:eastAsia="Arial" w:hAnsi="Arial" w:cs="Arial"/>
                        <w:b/>
                        <w:color w:val="007656"/>
                        <w:lang w:bidi="en-GB"/>
                      </w:rPr>
                      <w:t xml:space="preserve">Ufficio stampa </w:t>
                    </w:r>
                  </w:p>
                  <w:p w14:paraId="2618C3CD" w14:textId="1BEAF44C" w:rsidR="00F944E8" w:rsidRPr="003A23A1" w:rsidRDefault="00F944E8" w:rsidP="00EE0C6F">
                    <w:pPr>
                      <w:rPr>
                        <w:rFonts w:ascii="Arial" w:hAnsi="Arial" w:cs="Arial"/>
                        <w:b/>
                        <w:bCs/>
                        <w:color w:val="007656"/>
                      </w:rPr>
                    </w:pPr>
                    <w:r>
                      <w:rPr>
                        <w:rFonts w:ascii="Arial" w:eastAsia="Arial" w:hAnsi="Arial" w:cs="Arial"/>
                        <w:b/>
                        <w:color w:val="007656"/>
                        <w:lang w:bidi="en-GB"/>
                      </w:rPr>
                      <w:t>/ Press office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1" behindDoc="0" locked="0" layoutInCell="1" allowOverlap="1" wp14:anchorId="1C2B9BA6" wp14:editId="44EBF958">
              <wp:simplePos x="0" y="0"/>
              <wp:positionH relativeFrom="margin">
                <wp:posOffset>101600</wp:posOffset>
              </wp:positionH>
              <wp:positionV relativeFrom="paragraph">
                <wp:posOffset>2259965</wp:posOffset>
              </wp:positionV>
              <wp:extent cx="1376045" cy="760095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371298">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371298">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371298">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371298">
                            <w:rPr>
                              <w:rFonts w:ascii="Arial" w:eastAsia="Arial" w:hAnsi="Arial" w:cs="Arial"/>
                              <w:b/>
                              <w:color w:val="007656"/>
                              <w:sz w:val="14"/>
                              <w:szCs w:val="14"/>
                              <w:lang w:val="it-IT" w:bidi="en-GB"/>
                            </w:rPr>
                            <w:t>Milano Fashion&amp;Jewels</w:t>
                          </w:r>
                          <w:r w:rsidRPr="00371298">
                            <w:rPr>
                              <w:rFonts w:ascii="Arial" w:eastAsia="Arial" w:hAnsi="Arial" w:cs="Arial"/>
                              <w:color w:val="007656"/>
                              <w:sz w:val="14"/>
                              <w:szCs w:val="14"/>
                              <w:lang w:val="it-IT" w:bidi="en-GB"/>
                            </w:rPr>
                            <w:br/>
                            <w:t xml:space="preserve">Guitar Pr &amp; Communication Consultancy </w:t>
                          </w:r>
                          <w:r w:rsidRPr="00371298">
                            <w:rPr>
                              <w:rFonts w:ascii="Arial" w:eastAsia="Arial" w:hAnsi="Arial" w:cs="Arial"/>
                              <w:color w:val="007656"/>
                              <w:sz w:val="14"/>
                              <w:szCs w:val="14"/>
                              <w:lang w:val="it-IT" w:bidi="en-GB"/>
                            </w:rPr>
                            <w:br/>
                            <w:t>+39 02 316659</w:t>
                          </w:r>
                          <w:r w:rsidRPr="00371298">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Text Box 7" o:spid="_x0000_s1028" type="#_x0000_t202" style="position:absolute;left:0;text-align:left;margin-left:8pt;margin-top:177.95pt;width:108.35pt;height:59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371298">
                      <w:rPr>
                        <w:rFonts w:ascii="Arial" w:eastAsia="Arial" w:hAnsi="Arial" w:cs="Arial"/>
                        <w:b/>
                        <w:color w:val="007656"/>
                        <w:sz w:val="14"/>
                        <w:szCs w:val="14"/>
                        <w:lang w:val="it-IT" w:bidi="en-GB"/>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b/>
                        <w:color w:val="007656"/>
                        <w:sz w:val="14"/>
                        <w:szCs w:val="14"/>
                        <w:lang w:val="it-IT" w:bidi="en-GB"/>
                      </w:rPr>
                      <w:t xml:space="preserve">Fiera Milano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color w:val="007656"/>
                        <w:sz w:val="14"/>
                        <w:szCs w:val="14"/>
                        <w:lang w:val="it-IT" w:bidi="en-GB"/>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color w:val="007656"/>
                        <w:sz w:val="14"/>
                        <w:szCs w:val="14"/>
                        <w:lang w:val="it-IT" w:bidi="en-GB"/>
                      </w:rPr>
                      <w:t xml:space="preserve"> +39 02 4997 7939</w:t>
                    </w:r>
                  </w:p>
                  <w:p w14:paraId="2AB0F901" w14:textId="207A395E" w:rsidR="00F944E8" w:rsidRPr="00B57D11" w:rsidRDefault="008C1FE0" w:rsidP="00EE0C6F">
                    <w:pPr>
                      <w:pStyle w:val="Paragrafobase"/>
                      <w:suppressAutoHyphens/>
                      <w:rPr>
                        <w:rFonts w:ascii="Arial" w:hAnsi="Arial" w:cs="Arial"/>
                        <w:color w:val="007656"/>
                        <w:spacing w:val="-1"/>
                        <w:sz w:val="14"/>
                        <w:szCs w:val="14"/>
                        <w:lang w:val="it-IT"/>
                      </w:rPr>
                    </w:pPr>
                    <w:r w:rsidRPr="00371298">
                      <w:rPr>
                        <w:rFonts w:ascii="Arial" w:eastAsia="Arial" w:hAnsi="Arial" w:cs="Arial"/>
                        <w:color w:val="007656"/>
                        <w:sz w:val="14"/>
                        <w:szCs w:val="14"/>
                        <w:lang w:val="it-IT" w:bidi="en-GB"/>
                      </w:rPr>
                      <w:t>fashionjewelspress@fieramilano.it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371298">
                      <w:rPr>
                        <w:rFonts w:ascii="Arial" w:eastAsia="Arial" w:hAnsi="Arial" w:cs="Arial"/>
                        <w:b/>
                        <w:color w:val="007656"/>
                        <w:sz w:val="14"/>
                        <w:szCs w:val="14"/>
                        <w:lang w:val="it-IT" w:bidi="en-GB"/>
                      </w:rPr>
                      <w:t xml:space="preserve">Ufficio stampa </w:t>
                    </w:r>
                  </w:p>
                  <w:p w14:paraId="7567C5E8" w14:textId="2B226E59" w:rsidR="00F944E8" w:rsidRPr="00067A92" w:rsidRDefault="008C1FE0" w:rsidP="0075489A">
                    <w:pPr>
                      <w:pStyle w:val="Paragrafobase"/>
                      <w:suppressAutoHyphens/>
                      <w:rPr>
                        <w:rFonts w:ascii="Arial" w:hAnsi="Arial"/>
                        <w:color w:val="007656"/>
                        <w:sz w:val="14"/>
                        <w:szCs w:val="14"/>
                        <w:lang w:val="it-IT"/>
                      </w:rPr>
                    </w:pPr>
                    <w:r w:rsidRPr="00371298">
                      <w:rPr>
                        <w:rFonts w:ascii="Arial" w:eastAsia="Arial" w:hAnsi="Arial" w:cs="Arial"/>
                        <w:b/>
                        <w:color w:val="007656"/>
                        <w:sz w:val="14"/>
                        <w:szCs w:val="14"/>
                        <w:lang w:val="it-IT" w:bidi="en-GB"/>
                      </w:rPr>
                      <w:t>Milano Fashion&amp;Jewels</w:t>
                    </w:r>
                    <w:r w:rsidRPr="00371298">
                      <w:rPr>
                        <w:rFonts w:ascii="Arial" w:eastAsia="Arial" w:hAnsi="Arial" w:cs="Arial"/>
                        <w:color w:val="007656"/>
                        <w:sz w:val="14"/>
                        <w:szCs w:val="14"/>
                        <w:lang w:val="it-IT" w:bidi="en-GB"/>
                      </w:rPr>
                      <w:br/>
                      <w:t xml:space="preserve">Guitar Pr &amp; Communication Consultancy </w:t>
                    </w:r>
                    <w:r w:rsidRPr="00371298">
                      <w:rPr>
                        <w:rFonts w:ascii="Arial" w:eastAsia="Arial" w:hAnsi="Arial" w:cs="Arial"/>
                        <w:color w:val="007656"/>
                        <w:sz w:val="14"/>
                        <w:szCs w:val="14"/>
                        <w:lang w:val="it-IT" w:bidi="en-GB"/>
                      </w:rPr>
                      <w:br/>
                      <w:t>+39 02 316659</w:t>
                    </w:r>
                    <w:r w:rsidRPr="00371298">
                      <w:rPr>
                        <w:rFonts w:ascii="Arial" w:eastAsia="Arial" w:hAnsi="Arial" w:cs="Arial"/>
                        <w:color w:val="007656"/>
                        <w:sz w:val="14"/>
                        <w:szCs w:val="14"/>
                        <w:lang w:val="it-IT" w:bidi="en-GB"/>
                      </w:rPr>
                      <w:br/>
                      <w:t>homifashionjewels@guitar.it</w:t>
                    </w:r>
                  </w:p>
                  <w:p w14:paraId="2A16D0E6" w14:textId="77777777" w:rsidR="008C1FE0" w:rsidRPr="00067A92" w:rsidRDefault="008C1FE0" w:rsidP="0075489A">
                    <w:pPr>
                      <w:pStyle w:val="Paragrafobase"/>
                      <w:suppressAutoHyphens/>
                      <w:rPr>
                        <w:rFonts w:ascii="Arial" w:hAnsi="Arial" w:cs="Arial"/>
                        <w:color w:val="007656"/>
                        <w:spacing w:val="-1"/>
                        <w:sz w:val="14"/>
                        <w:szCs w:val="14"/>
                        <w:lang w:val="it-IT"/>
                      </w:rPr>
                    </w:pPr>
                  </w:p>
                  <w:p w14:paraId="29204454" w14:textId="77777777" w:rsidR="00F944E8" w:rsidRPr="00067A92"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371298">
                      <w:rPr>
                        <w:rFonts w:ascii="Arial" w:eastAsia="Arial" w:hAnsi="Arial" w:cs="Arial"/>
                        <w:b/>
                        <w:color w:val="007656"/>
                        <w:sz w:val="14"/>
                        <w:szCs w:val="14"/>
                        <w:lang w:val="it-IT" w:bidi="en-GB"/>
                      </w:rPr>
                      <w:t xml:space="preserve">Fiera Milano S.p.A. </w:t>
                    </w:r>
                  </w:p>
                  <w:p w14:paraId="0DE13E04" w14:textId="52156B4D"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eastAsia="Arial" w:hAnsi="Arial" w:cs="Arial"/>
                        <w:color w:val="007656"/>
                        <w:sz w:val="14"/>
                        <w:szCs w:val="14"/>
                        <w:lang w:bidi="en-GB"/>
                      </w:rPr>
                      <w:t>+39 02.4997.1</w:t>
                    </w:r>
                  </w:p>
                  <w:p w14:paraId="5C56F5D6" w14:textId="77777777" w:rsidR="00F944E8" w:rsidRPr="00B57D11" w:rsidRDefault="00F944E8" w:rsidP="00EE0C6F">
                    <w:pPr>
                      <w:rPr>
                        <w:rFonts w:ascii="Arial" w:hAnsi="Arial" w:cs="Arial"/>
                        <w:sz w:val="14"/>
                        <w:szCs w:val="14"/>
                      </w:rPr>
                    </w:pPr>
                    <w:r w:rsidRPr="00B57D11">
                      <w:rPr>
                        <w:rFonts w:ascii="Arial" w:eastAsia="Arial" w:hAnsi="Arial" w:cs="Arial"/>
                        <w:color w:val="007656"/>
                        <w:sz w:val="14"/>
                        <w:szCs w:val="14"/>
                        <w:lang w:bidi="en-GB"/>
                      </w:rPr>
                      <w:t>fieramilano.it</w:t>
                    </w:r>
                  </w:p>
                </w:txbxContent>
              </v:textbox>
              <w10:wrap type="square" anchorx="margin"/>
            </v:shape>
          </w:pict>
        </mc:Fallback>
      </mc:AlternateContent>
    </w:r>
    <w:r w:rsidR="00F944E8">
      <w:rPr>
        <w:noProof/>
        <w:lang w:bidi="en-GB"/>
      </w:rPr>
      <mc:AlternateContent>
        <mc:Choice Requires="wps">
          <w:drawing>
            <wp:anchor distT="0" distB="0" distL="114300" distR="114300" simplePos="0" relativeHeight="251658244" behindDoc="0" locked="0" layoutInCell="1" allowOverlap="1" wp14:anchorId="31F3200A" wp14:editId="7F8A2D0C">
              <wp:simplePos x="0" y="0"/>
              <wp:positionH relativeFrom="column">
                <wp:posOffset>-718185</wp:posOffset>
              </wp:positionH>
              <wp:positionV relativeFrom="paragraph">
                <wp:posOffset>1006052</wp:posOffset>
              </wp:positionV>
              <wp:extent cx="186267" cy="16933"/>
              <wp:effectExtent l="0" t="0" r="23495" b="21590"/>
              <wp:wrapNone/>
              <wp:docPr id="8" name="Straight Connector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DD016E" id="Straight Connector 8" o:spid="_x0000_s1026"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" strokecolor="#4472c4 [3204]" strokeweight=".5pt">
              <v:stroke joinstyle="miter"/>
            </v:line>
          </w:pict>
        </mc:Fallback>
      </mc:AlternateContent>
    </w:r>
    <w:r w:rsidR="00F944E8">
      <w:rPr>
        <w:noProof/>
        <w:lang w:bidi="en-GB"/>
      </w:rPr>
      <mc:AlternateContent>
        <mc:Choice Requires="wps">
          <w:drawing>
            <wp:anchor distT="0" distB="0" distL="114300" distR="114300" simplePos="0" relativeHeight="251658243" behindDoc="0" locked="0" layoutInCell="1" allowOverlap="1" wp14:anchorId="25C4D781" wp14:editId="1BFBA3C6">
              <wp:simplePos x="0" y="0"/>
              <wp:positionH relativeFrom="column">
                <wp:posOffset>-531918</wp:posOffset>
              </wp:positionH>
              <wp:positionV relativeFrom="paragraph">
                <wp:posOffset>904452</wp:posOffset>
              </wp:positionV>
              <wp:extent cx="42333" cy="8466"/>
              <wp:effectExtent l="0" t="0" r="15240" b="29845"/>
              <wp:wrapNone/>
              <wp:docPr id="6" name="Straight Connector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CA02BF" id="Straight Connector 6"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2677BE7"/>
    <w:multiLevelType w:val="hybridMultilevel"/>
    <w:tmpl w:val="63FE8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1116CF"/>
    <w:multiLevelType w:val="hybridMultilevel"/>
    <w:tmpl w:val="D1B2526C"/>
    <w:lvl w:ilvl="0" w:tplc="7D00FC5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428642FC"/>
    <w:multiLevelType w:val="multilevel"/>
    <w:tmpl w:val="007A8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78B04EE"/>
    <w:multiLevelType w:val="hybridMultilevel"/>
    <w:tmpl w:val="0EC853E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A051DF4"/>
    <w:multiLevelType w:val="hybridMultilevel"/>
    <w:tmpl w:val="45B46D56"/>
    <w:lvl w:ilvl="0" w:tplc="453EE776">
      <w:start w:val="1"/>
      <w:numFmt w:val="bullet"/>
      <w:lvlText w:val=""/>
      <w:lvlJc w:val="left"/>
      <w:pPr>
        <w:ind w:left="1778" w:hanging="360"/>
      </w:pPr>
      <w:rPr>
        <w:rFonts w:ascii="Wingdings" w:hAnsi="Wingdings" w:hint="default"/>
        <w:color w:val="auto"/>
      </w:rPr>
    </w:lvl>
    <w:lvl w:ilvl="1" w:tplc="FFFFFFFF">
      <w:start w:val="1"/>
      <w:numFmt w:val="bullet"/>
      <w:lvlText w:val=""/>
      <w:lvlJc w:val="left"/>
      <w:pPr>
        <w:ind w:left="2869" w:hanging="360"/>
      </w:pPr>
      <w:rPr>
        <w:rFonts w:ascii="Wingdings" w:hAnsi="Wingdings" w:hint="default"/>
        <w:color w:val="auto"/>
      </w:rPr>
    </w:lvl>
    <w:lvl w:ilvl="2" w:tplc="FFFFFFFF">
      <w:start w:val="1"/>
      <w:numFmt w:val="bullet"/>
      <w:lvlText w:val=""/>
      <w:lvlJc w:val="left"/>
      <w:pPr>
        <w:ind w:left="3589" w:hanging="360"/>
      </w:pPr>
      <w:rPr>
        <w:rFonts w:ascii="Wingdings" w:hAnsi="Wingdings" w:hint="default"/>
      </w:rPr>
    </w:lvl>
    <w:lvl w:ilvl="3" w:tplc="FFFFFFFF" w:tentative="1">
      <w:start w:val="1"/>
      <w:numFmt w:val="bullet"/>
      <w:lvlText w:val=""/>
      <w:lvlJc w:val="left"/>
      <w:pPr>
        <w:ind w:left="4309" w:hanging="360"/>
      </w:pPr>
      <w:rPr>
        <w:rFonts w:ascii="Symbol" w:hAnsi="Symbol" w:hint="default"/>
      </w:rPr>
    </w:lvl>
    <w:lvl w:ilvl="4" w:tplc="FFFFFFFF" w:tentative="1">
      <w:start w:val="1"/>
      <w:numFmt w:val="bullet"/>
      <w:lvlText w:val="o"/>
      <w:lvlJc w:val="left"/>
      <w:pPr>
        <w:ind w:left="5029" w:hanging="360"/>
      </w:pPr>
      <w:rPr>
        <w:rFonts w:ascii="Courier New" w:hAnsi="Courier New" w:cs="Courier New" w:hint="default"/>
      </w:rPr>
    </w:lvl>
    <w:lvl w:ilvl="5" w:tplc="FFFFFFFF" w:tentative="1">
      <w:start w:val="1"/>
      <w:numFmt w:val="bullet"/>
      <w:lvlText w:val=""/>
      <w:lvlJc w:val="left"/>
      <w:pPr>
        <w:ind w:left="5749" w:hanging="360"/>
      </w:pPr>
      <w:rPr>
        <w:rFonts w:ascii="Wingdings" w:hAnsi="Wingdings" w:hint="default"/>
      </w:rPr>
    </w:lvl>
    <w:lvl w:ilvl="6" w:tplc="FFFFFFFF" w:tentative="1">
      <w:start w:val="1"/>
      <w:numFmt w:val="bullet"/>
      <w:lvlText w:val=""/>
      <w:lvlJc w:val="left"/>
      <w:pPr>
        <w:ind w:left="6469" w:hanging="360"/>
      </w:pPr>
      <w:rPr>
        <w:rFonts w:ascii="Symbol" w:hAnsi="Symbol" w:hint="default"/>
      </w:rPr>
    </w:lvl>
    <w:lvl w:ilvl="7" w:tplc="FFFFFFFF" w:tentative="1">
      <w:start w:val="1"/>
      <w:numFmt w:val="bullet"/>
      <w:lvlText w:val="o"/>
      <w:lvlJc w:val="left"/>
      <w:pPr>
        <w:ind w:left="7189" w:hanging="360"/>
      </w:pPr>
      <w:rPr>
        <w:rFonts w:ascii="Courier New" w:hAnsi="Courier New" w:cs="Courier New" w:hint="default"/>
      </w:rPr>
    </w:lvl>
    <w:lvl w:ilvl="8" w:tplc="FFFFFFFF" w:tentative="1">
      <w:start w:val="1"/>
      <w:numFmt w:val="bullet"/>
      <w:lvlText w:val=""/>
      <w:lvlJc w:val="left"/>
      <w:pPr>
        <w:ind w:left="7909" w:hanging="360"/>
      </w:pPr>
      <w:rPr>
        <w:rFonts w:ascii="Wingdings" w:hAnsi="Wingdings" w:hint="default"/>
      </w:rPr>
    </w:lvl>
  </w:abstractNum>
  <w:abstractNum w:abstractNumId="8" w15:restartNumberingAfterBreak="0">
    <w:nsid w:val="745B07D4"/>
    <w:multiLevelType w:val="hybridMultilevel"/>
    <w:tmpl w:val="E78A56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B9014FC"/>
    <w:multiLevelType w:val="hybridMultilevel"/>
    <w:tmpl w:val="399A1A74"/>
    <w:lvl w:ilvl="0" w:tplc="04100003">
      <w:start w:val="1"/>
      <w:numFmt w:val="bullet"/>
      <w:lvlText w:val="o"/>
      <w:lvlJc w:val="left"/>
      <w:pPr>
        <w:ind w:left="1069" w:hanging="360"/>
      </w:pPr>
      <w:rPr>
        <w:rFonts w:ascii="Courier New" w:hAnsi="Courier New" w:cs="Courier New" w:hint="default"/>
      </w:rPr>
    </w:lvl>
    <w:lvl w:ilvl="1" w:tplc="453EE776">
      <w:start w:val="1"/>
      <w:numFmt w:val="bullet"/>
      <w:lvlText w:val=""/>
      <w:lvlJc w:val="left"/>
      <w:pPr>
        <w:ind w:left="2160" w:hanging="360"/>
      </w:pPr>
      <w:rPr>
        <w:rFonts w:ascii="Wingdings" w:hAnsi="Wingdings" w:hint="default"/>
        <w:color w:val="auto"/>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7C076E0E"/>
    <w:multiLevelType w:val="multilevel"/>
    <w:tmpl w:val="CAB2C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127774199">
    <w:abstractNumId w:val="5"/>
  </w:num>
  <w:num w:numId="2" w16cid:durableId="484512216">
    <w:abstractNumId w:val="2"/>
  </w:num>
  <w:num w:numId="3" w16cid:durableId="801773426">
    <w:abstractNumId w:val="0"/>
  </w:num>
  <w:num w:numId="4" w16cid:durableId="470176132">
    <w:abstractNumId w:val="4"/>
  </w:num>
  <w:num w:numId="5" w16cid:durableId="261962202">
    <w:abstractNumId w:val="10"/>
  </w:num>
  <w:num w:numId="6" w16cid:durableId="163396249">
    <w:abstractNumId w:val="9"/>
  </w:num>
  <w:num w:numId="7" w16cid:durableId="1225919089">
    <w:abstractNumId w:val="8"/>
  </w:num>
  <w:num w:numId="8" w16cid:durableId="24790133">
    <w:abstractNumId w:val="7"/>
  </w:num>
  <w:num w:numId="9" w16cid:durableId="1933392837">
    <w:abstractNumId w:val="6"/>
  </w:num>
  <w:num w:numId="10" w16cid:durableId="532502772">
    <w:abstractNumId w:val="1"/>
  </w:num>
  <w:num w:numId="11" w16cid:durableId="11334749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it-IT" w:vendorID="64" w:dllVersion="6" w:nlCheck="1" w:checkStyle="0"/>
  <w:activeWritingStyle w:appName="MSWord" w:lang="en-GB"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fr-FR" w:vendorID="64" w:dllVersion="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0CDF"/>
    <w:rsid w:val="00021714"/>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266D"/>
    <w:rsid w:val="000448E4"/>
    <w:rsid w:val="00045B2A"/>
    <w:rsid w:val="00045F67"/>
    <w:rsid w:val="00046280"/>
    <w:rsid w:val="00051631"/>
    <w:rsid w:val="0005223F"/>
    <w:rsid w:val="00054ACF"/>
    <w:rsid w:val="00055253"/>
    <w:rsid w:val="000562EF"/>
    <w:rsid w:val="00061842"/>
    <w:rsid w:val="000641EC"/>
    <w:rsid w:val="00066C80"/>
    <w:rsid w:val="00067370"/>
    <w:rsid w:val="00067A92"/>
    <w:rsid w:val="00072668"/>
    <w:rsid w:val="0007285C"/>
    <w:rsid w:val="0007417A"/>
    <w:rsid w:val="000741C2"/>
    <w:rsid w:val="00077296"/>
    <w:rsid w:val="00077B98"/>
    <w:rsid w:val="0008008C"/>
    <w:rsid w:val="00081CED"/>
    <w:rsid w:val="00084C9B"/>
    <w:rsid w:val="0008543B"/>
    <w:rsid w:val="00087E20"/>
    <w:rsid w:val="00087E8F"/>
    <w:rsid w:val="0009078A"/>
    <w:rsid w:val="000908BF"/>
    <w:rsid w:val="00090A12"/>
    <w:rsid w:val="00091009"/>
    <w:rsid w:val="00091613"/>
    <w:rsid w:val="00091808"/>
    <w:rsid w:val="00091CA8"/>
    <w:rsid w:val="000924BE"/>
    <w:rsid w:val="000937F9"/>
    <w:rsid w:val="00095E90"/>
    <w:rsid w:val="00096557"/>
    <w:rsid w:val="000973AE"/>
    <w:rsid w:val="00097C04"/>
    <w:rsid w:val="00097ED0"/>
    <w:rsid w:val="000A054D"/>
    <w:rsid w:val="000A5EE4"/>
    <w:rsid w:val="000A5F05"/>
    <w:rsid w:val="000A6231"/>
    <w:rsid w:val="000B1EB1"/>
    <w:rsid w:val="000B366E"/>
    <w:rsid w:val="000B4BDC"/>
    <w:rsid w:val="000B682F"/>
    <w:rsid w:val="000C1A85"/>
    <w:rsid w:val="000C1C78"/>
    <w:rsid w:val="000C2639"/>
    <w:rsid w:val="000C2E82"/>
    <w:rsid w:val="000C333E"/>
    <w:rsid w:val="000C4B9E"/>
    <w:rsid w:val="000C52F2"/>
    <w:rsid w:val="000C55D4"/>
    <w:rsid w:val="000C5D78"/>
    <w:rsid w:val="000C7FAF"/>
    <w:rsid w:val="000D015A"/>
    <w:rsid w:val="000D088F"/>
    <w:rsid w:val="000D0C5E"/>
    <w:rsid w:val="000D139A"/>
    <w:rsid w:val="000D226E"/>
    <w:rsid w:val="000D268E"/>
    <w:rsid w:val="000D2938"/>
    <w:rsid w:val="000D3407"/>
    <w:rsid w:val="000D3BD5"/>
    <w:rsid w:val="000D45FA"/>
    <w:rsid w:val="000D47C5"/>
    <w:rsid w:val="000E031F"/>
    <w:rsid w:val="000E1605"/>
    <w:rsid w:val="000E34B0"/>
    <w:rsid w:val="000E34CD"/>
    <w:rsid w:val="000E4B7A"/>
    <w:rsid w:val="000E61F4"/>
    <w:rsid w:val="000E63F3"/>
    <w:rsid w:val="000E6632"/>
    <w:rsid w:val="000F0947"/>
    <w:rsid w:val="000F0CF4"/>
    <w:rsid w:val="000F2177"/>
    <w:rsid w:val="000F253C"/>
    <w:rsid w:val="000F4A77"/>
    <w:rsid w:val="000F51F8"/>
    <w:rsid w:val="000F704B"/>
    <w:rsid w:val="000F72F0"/>
    <w:rsid w:val="001006FF"/>
    <w:rsid w:val="00100721"/>
    <w:rsid w:val="00101A5D"/>
    <w:rsid w:val="00103EA8"/>
    <w:rsid w:val="001040D9"/>
    <w:rsid w:val="0010724D"/>
    <w:rsid w:val="00107F19"/>
    <w:rsid w:val="00113FDA"/>
    <w:rsid w:val="00116402"/>
    <w:rsid w:val="00116F71"/>
    <w:rsid w:val="00120392"/>
    <w:rsid w:val="0012097B"/>
    <w:rsid w:val="00120EBE"/>
    <w:rsid w:val="0012108E"/>
    <w:rsid w:val="00121F09"/>
    <w:rsid w:val="00122771"/>
    <w:rsid w:val="00123046"/>
    <w:rsid w:val="0012406D"/>
    <w:rsid w:val="00124897"/>
    <w:rsid w:val="001257CB"/>
    <w:rsid w:val="00125A1E"/>
    <w:rsid w:val="00126914"/>
    <w:rsid w:val="00127728"/>
    <w:rsid w:val="00127C8C"/>
    <w:rsid w:val="001308EE"/>
    <w:rsid w:val="00132390"/>
    <w:rsid w:val="0013256D"/>
    <w:rsid w:val="00135EBE"/>
    <w:rsid w:val="0013692C"/>
    <w:rsid w:val="00137C47"/>
    <w:rsid w:val="00142198"/>
    <w:rsid w:val="00142758"/>
    <w:rsid w:val="001439CB"/>
    <w:rsid w:val="00145119"/>
    <w:rsid w:val="00145399"/>
    <w:rsid w:val="00147CEE"/>
    <w:rsid w:val="001532B4"/>
    <w:rsid w:val="001549AA"/>
    <w:rsid w:val="00156814"/>
    <w:rsid w:val="00156D89"/>
    <w:rsid w:val="00160187"/>
    <w:rsid w:val="001602E3"/>
    <w:rsid w:val="00160BC8"/>
    <w:rsid w:val="00160D87"/>
    <w:rsid w:val="00161005"/>
    <w:rsid w:val="001611C2"/>
    <w:rsid w:val="001625CA"/>
    <w:rsid w:val="001630B7"/>
    <w:rsid w:val="00163621"/>
    <w:rsid w:val="00167110"/>
    <w:rsid w:val="00170282"/>
    <w:rsid w:val="001705AC"/>
    <w:rsid w:val="00174566"/>
    <w:rsid w:val="001762F9"/>
    <w:rsid w:val="00176412"/>
    <w:rsid w:val="00180562"/>
    <w:rsid w:val="00181280"/>
    <w:rsid w:val="00181A1B"/>
    <w:rsid w:val="00181FB3"/>
    <w:rsid w:val="00182214"/>
    <w:rsid w:val="00182D19"/>
    <w:rsid w:val="001837EB"/>
    <w:rsid w:val="001848A0"/>
    <w:rsid w:val="00184A89"/>
    <w:rsid w:val="00185C23"/>
    <w:rsid w:val="00186030"/>
    <w:rsid w:val="001860C8"/>
    <w:rsid w:val="001860E3"/>
    <w:rsid w:val="00186A2E"/>
    <w:rsid w:val="0018785D"/>
    <w:rsid w:val="001901DB"/>
    <w:rsid w:val="00190284"/>
    <w:rsid w:val="0019038F"/>
    <w:rsid w:val="001929D2"/>
    <w:rsid w:val="00192AF2"/>
    <w:rsid w:val="001932FA"/>
    <w:rsid w:val="00194A91"/>
    <w:rsid w:val="00195A73"/>
    <w:rsid w:val="00196F69"/>
    <w:rsid w:val="00197E93"/>
    <w:rsid w:val="001A0E54"/>
    <w:rsid w:val="001A109C"/>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C33C6"/>
    <w:rsid w:val="001C52CB"/>
    <w:rsid w:val="001C57DA"/>
    <w:rsid w:val="001D0616"/>
    <w:rsid w:val="001D1561"/>
    <w:rsid w:val="001D2CD0"/>
    <w:rsid w:val="001D3B87"/>
    <w:rsid w:val="001D3BD8"/>
    <w:rsid w:val="001D51C3"/>
    <w:rsid w:val="001D70B9"/>
    <w:rsid w:val="001E120E"/>
    <w:rsid w:val="001E1D38"/>
    <w:rsid w:val="001E3C31"/>
    <w:rsid w:val="001F18CF"/>
    <w:rsid w:val="001F3096"/>
    <w:rsid w:val="001F31D4"/>
    <w:rsid w:val="001F336E"/>
    <w:rsid w:val="001F4BB3"/>
    <w:rsid w:val="001F500E"/>
    <w:rsid w:val="001F5854"/>
    <w:rsid w:val="001F7B7B"/>
    <w:rsid w:val="0020029E"/>
    <w:rsid w:val="002028EE"/>
    <w:rsid w:val="002032F4"/>
    <w:rsid w:val="00205697"/>
    <w:rsid w:val="00206199"/>
    <w:rsid w:val="002070A9"/>
    <w:rsid w:val="002105A3"/>
    <w:rsid w:val="002126E1"/>
    <w:rsid w:val="00212DD1"/>
    <w:rsid w:val="002167BC"/>
    <w:rsid w:val="002212DE"/>
    <w:rsid w:val="00221FA5"/>
    <w:rsid w:val="00223FAC"/>
    <w:rsid w:val="002261A9"/>
    <w:rsid w:val="0023307E"/>
    <w:rsid w:val="002335A0"/>
    <w:rsid w:val="00234CC0"/>
    <w:rsid w:val="0024228F"/>
    <w:rsid w:val="00242418"/>
    <w:rsid w:val="00245378"/>
    <w:rsid w:val="0024553F"/>
    <w:rsid w:val="00245CF8"/>
    <w:rsid w:val="00246804"/>
    <w:rsid w:val="00247B17"/>
    <w:rsid w:val="002536E9"/>
    <w:rsid w:val="00253C5D"/>
    <w:rsid w:val="00260505"/>
    <w:rsid w:val="00260F79"/>
    <w:rsid w:val="00262B32"/>
    <w:rsid w:val="00264158"/>
    <w:rsid w:val="00264CC2"/>
    <w:rsid w:val="0026630F"/>
    <w:rsid w:val="00267A39"/>
    <w:rsid w:val="00267FF0"/>
    <w:rsid w:val="0027111D"/>
    <w:rsid w:val="00271698"/>
    <w:rsid w:val="00272901"/>
    <w:rsid w:val="00272BBD"/>
    <w:rsid w:val="00274A56"/>
    <w:rsid w:val="002754BA"/>
    <w:rsid w:val="002757AC"/>
    <w:rsid w:val="00277438"/>
    <w:rsid w:val="0027745E"/>
    <w:rsid w:val="00277C49"/>
    <w:rsid w:val="0028382F"/>
    <w:rsid w:val="002844AC"/>
    <w:rsid w:val="00284FA6"/>
    <w:rsid w:val="00296367"/>
    <w:rsid w:val="00296414"/>
    <w:rsid w:val="002978CF"/>
    <w:rsid w:val="00297B79"/>
    <w:rsid w:val="00297FA1"/>
    <w:rsid w:val="002A1351"/>
    <w:rsid w:val="002A1814"/>
    <w:rsid w:val="002A1877"/>
    <w:rsid w:val="002A2D4A"/>
    <w:rsid w:val="002A417A"/>
    <w:rsid w:val="002A63DE"/>
    <w:rsid w:val="002A7279"/>
    <w:rsid w:val="002A7D11"/>
    <w:rsid w:val="002B0550"/>
    <w:rsid w:val="002B068A"/>
    <w:rsid w:val="002B09A5"/>
    <w:rsid w:val="002B273F"/>
    <w:rsid w:val="002B2CA6"/>
    <w:rsid w:val="002B4284"/>
    <w:rsid w:val="002B547C"/>
    <w:rsid w:val="002B62BE"/>
    <w:rsid w:val="002B6426"/>
    <w:rsid w:val="002B6EDA"/>
    <w:rsid w:val="002C21FC"/>
    <w:rsid w:val="002C2CBD"/>
    <w:rsid w:val="002C2FEC"/>
    <w:rsid w:val="002C37BC"/>
    <w:rsid w:val="002C4335"/>
    <w:rsid w:val="002C436C"/>
    <w:rsid w:val="002C511A"/>
    <w:rsid w:val="002C6ABC"/>
    <w:rsid w:val="002C6EA9"/>
    <w:rsid w:val="002C7B79"/>
    <w:rsid w:val="002C7DE4"/>
    <w:rsid w:val="002D120A"/>
    <w:rsid w:val="002D46A1"/>
    <w:rsid w:val="002D6FC0"/>
    <w:rsid w:val="002E1543"/>
    <w:rsid w:val="002E1738"/>
    <w:rsid w:val="002E25A7"/>
    <w:rsid w:val="002F6B2C"/>
    <w:rsid w:val="002F7748"/>
    <w:rsid w:val="00303BBC"/>
    <w:rsid w:val="0030715E"/>
    <w:rsid w:val="003079C9"/>
    <w:rsid w:val="00311156"/>
    <w:rsid w:val="0031136A"/>
    <w:rsid w:val="00315A55"/>
    <w:rsid w:val="0031665D"/>
    <w:rsid w:val="0032016A"/>
    <w:rsid w:val="003204C3"/>
    <w:rsid w:val="00321731"/>
    <w:rsid w:val="00321DAF"/>
    <w:rsid w:val="0032277C"/>
    <w:rsid w:val="00322863"/>
    <w:rsid w:val="00323B5F"/>
    <w:rsid w:val="0032430D"/>
    <w:rsid w:val="00324E32"/>
    <w:rsid w:val="003254E1"/>
    <w:rsid w:val="00325A57"/>
    <w:rsid w:val="003263AA"/>
    <w:rsid w:val="00327305"/>
    <w:rsid w:val="0033234B"/>
    <w:rsid w:val="0033251A"/>
    <w:rsid w:val="00336A38"/>
    <w:rsid w:val="0033792C"/>
    <w:rsid w:val="00337FFE"/>
    <w:rsid w:val="00340244"/>
    <w:rsid w:val="00341EC1"/>
    <w:rsid w:val="0034386A"/>
    <w:rsid w:val="0034465A"/>
    <w:rsid w:val="003450C3"/>
    <w:rsid w:val="003462CB"/>
    <w:rsid w:val="00346EDB"/>
    <w:rsid w:val="003551E8"/>
    <w:rsid w:val="0035544F"/>
    <w:rsid w:val="003570ED"/>
    <w:rsid w:val="00361579"/>
    <w:rsid w:val="00362738"/>
    <w:rsid w:val="00362F78"/>
    <w:rsid w:val="003632F7"/>
    <w:rsid w:val="00363541"/>
    <w:rsid w:val="00363F97"/>
    <w:rsid w:val="00363FDE"/>
    <w:rsid w:val="00365664"/>
    <w:rsid w:val="00366FA1"/>
    <w:rsid w:val="00366FD3"/>
    <w:rsid w:val="00367770"/>
    <w:rsid w:val="00371298"/>
    <w:rsid w:val="00371B7D"/>
    <w:rsid w:val="00372701"/>
    <w:rsid w:val="00373244"/>
    <w:rsid w:val="00373B0A"/>
    <w:rsid w:val="00373BFD"/>
    <w:rsid w:val="0037469C"/>
    <w:rsid w:val="003768A5"/>
    <w:rsid w:val="00381E15"/>
    <w:rsid w:val="00382802"/>
    <w:rsid w:val="003828D1"/>
    <w:rsid w:val="00384CEF"/>
    <w:rsid w:val="00386115"/>
    <w:rsid w:val="00387208"/>
    <w:rsid w:val="003878CA"/>
    <w:rsid w:val="00391D5A"/>
    <w:rsid w:val="00392741"/>
    <w:rsid w:val="003929C4"/>
    <w:rsid w:val="00397DFF"/>
    <w:rsid w:val="00397E0C"/>
    <w:rsid w:val="003A08B9"/>
    <w:rsid w:val="003A0963"/>
    <w:rsid w:val="003A11F4"/>
    <w:rsid w:val="003A23A1"/>
    <w:rsid w:val="003A2A76"/>
    <w:rsid w:val="003A3485"/>
    <w:rsid w:val="003A5273"/>
    <w:rsid w:val="003A55F0"/>
    <w:rsid w:val="003A5D33"/>
    <w:rsid w:val="003B2108"/>
    <w:rsid w:val="003B25BC"/>
    <w:rsid w:val="003B2C9B"/>
    <w:rsid w:val="003B3069"/>
    <w:rsid w:val="003B3FAA"/>
    <w:rsid w:val="003B5C36"/>
    <w:rsid w:val="003B5E08"/>
    <w:rsid w:val="003C19AE"/>
    <w:rsid w:val="003C24BB"/>
    <w:rsid w:val="003C2A8B"/>
    <w:rsid w:val="003C515A"/>
    <w:rsid w:val="003C6BBA"/>
    <w:rsid w:val="003D19F6"/>
    <w:rsid w:val="003D1C92"/>
    <w:rsid w:val="003D3B41"/>
    <w:rsid w:val="003D42BA"/>
    <w:rsid w:val="003E063C"/>
    <w:rsid w:val="003E0998"/>
    <w:rsid w:val="003E14D1"/>
    <w:rsid w:val="003E1589"/>
    <w:rsid w:val="003E376B"/>
    <w:rsid w:val="003E49CA"/>
    <w:rsid w:val="003E50A4"/>
    <w:rsid w:val="003E6966"/>
    <w:rsid w:val="003F18AC"/>
    <w:rsid w:val="003F18DB"/>
    <w:rsid w:val="003F3EEC"/>
    <w:rsid w:val="003F4928"/>
    <w:rsid w:val="003F6803"/>
    <w:rsid w:val="003F6FF7"/>
    <w:rsid w:val="00400D16"/>
    <w:rsid w:val="0040198B"/>
    <w:rsid w:val="00402AC6"/>
    <w:rsid w:val="00405701"/>
    <w:rsid w:val="00410A47"/>
    <w:rsid w:val="004177A8"/>
    <w:rsid w:val="004214F0"/>
    <w:rsid w:val="0042259B"/>
    <w:rsid w:val="00423FC8"/>
    <w:rsid w:val="0042404E"/>
    <w:rsid w:val="0042482A"/>
    <w:rsid w:val="00426749"/>
    <w:rsid w:val="004311F8"/>
    <w:rsid w:val="0043192E"/>
    <w:rsid w:val="0043240E"/>
    <w:rsid w:val="00433885"/>
    <w:rsid w:val="00434035"/>
    <w:rsid w:val="004364DA"/>
    <w:rsid w:val="00436AEA"/>
    <w:rsid w:val="00436F70"/>
    <w:rsid w:val="0044168A"/>
    <w:rsid w:val="00441D1C"/>
    <w:rsid w:val="00443132"/>
    <w:rsid w:val="004434DB"/>
    <w:rsid w:val="00443713"/>
    <w:rsid w:val="0044488E"/>
    <w:rsid w:val="004455F8"/>
    <w:rsid w:val="00445D6D"/>
    <w:rsid w:val="0044621D"/>
    <w:rsid w:val="00446723"/>
    <w:rsid w:val="00446D0E"/>
    <w:rsid w:val="00447D11"/>
    <w:rsid w:val="00447D70"/>
    <w:rsid w:val="004506D9"/>
    <w:rsid w:val="00451878"/>
    <w:rsid w:val="00453835"/>
    <w:rsid w:val="00454941"/>
    <w:rsid w:val="00455236"/>
    <w:rsid w:val="00455FDF"/>
    <w:rsid w:val="00456C15"/>
    <w:rsid w:val="00464AB5"/>
    <w:rsid w:val="0046582D"/>
    <w:rsid w:val="00465905"/>
    <w:rsid w:val="0047202B"/>
    <w:rsid w:val="00473929"/>
    <w:rsid w:val="004755DF"/>
    <w:rsid w:val="00476DD4"/>
    <w:rsid w:val="0047714C"/>
    <w:rsid w:val="004812F6"/>
    <w:rsid w:val="004815D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39A"/>
    <w:rsid w:val="0049155A"/>
    <w:rsid w:val="00493C48"/>
    <w:rsid w:val="00494297"/>
    <w:rsid w:val="00495B2B"/>
    <w:rsid w:val="004974BA"/>
    <w:rsid w:val="004A5248"/>
    <w:rsid w:val="004A73BB"/>
    <w:rsid w:val="004A78C4"/>
    <w:rsid w:val="004B0AA8"/>
    <w:rsid w:val="004B2A06"/>
    <w:rsid w:val="004B3735"/>
    <w:rsid w:val="004B6667"/>
    <w:rsid w:val="004B7F19"/>
    <w:rsid w:val="004C166C"/>
    <w:rsid w:val="004C26AB"/>
    <w:rsid w:val="004C3C66"/>
    <w:rsid w:val="004C3FBC"/>
    <w:rsid w:val="004C4B27"/>
    <w:rsid w:val="004C6E63"/>
    <w:rsid w:val="004C75AE"/>
    <w:rsid w:val="004C783D"/>
    <w:rsid w:val="004D0256"/>
    <w:rsid w:val="004D44DD"/>
    <w:rsid w:val="004D76E4"/>
    <w:rsid w:val="004E185D"/>
    <w:rsid w:val="004E3409"/>
    <w:rsid w:val="004E5FB0"/>
    <w:rsid w:val="004E656D"/>
    <w:rsid w:val="004E6AC0"/>
    <w:rsid w:val="004F342F"/>
    <w:rsid w:val="004F65E5"/>
    <w:rsid w:val="004F71A6"/>
    <w:rsid w:val="005008A3"/>
    <w:rsid w:val="005009A3"/>
    <w:rsid w:val="00501319"/>
    <w:rsid w:val="00501954"/>
    <w:rsid w:val="00502835"/>
    <w:rsid w:val="0050289C"/>
    <w:rsid w:val="0050292B"/>
    <w:rsid w:val="00502981"/>
    <w:rsid w:val="00502A7F"/>
    <w:rsid w:val="00503172"/>
    <w:rsid w:val="00504157"/>
    <w:rsid w:val="00505A11"/>
    <w:rsid w:val="00505B64"/>
    <w:rsid w:val="00506290"/>
    <w:rsid w:val="00506396"/>
    <w:rsid w:val="00506F55"/>
    <w:rsid w:val="0050744A"/>
    <w:rsid w:val="005107B1"/>
    <w:rsid w:val="00510A9D"/>
    <w:rsid w:val="00510B32"/>
    <w:rsid w:val="00511643"/>
    <w:rsid w:val="00512441"/>
    <w:rsid w:val="00514B79"/>
    <w:rsid w:val="0051586F"/>
    <w:rsid w:val="005158F1"/>
    <w:rsid w:val="00515B7F"/>
    <w:rsid w:val="0051609F"/>
    <w:rsid w:val="00516195"/>
    <w:rsid w:val="00517A35"/>
    <w:rsid w:val="00520875"/>
    <w:rsid w:val="00520C36"/>
    <w:rsid w:val="0052189A"/>
    <w:rsid w:val="0052383D"/>
    <w:rsid w:val="00524B83"/>
    <w:rsid w:val="0052625A"/>
    <w:rsid w:val="00526CB9"/>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473F9"/>
    <w:rsid w:val="00550AEE"/>
    <w:rsid w:val="005512CE"/>
    <w:rsid w:val="0055324F"/>
    <w:rsid w:val="0055393E"/>
    <w:rsid w:val="00553C2A"/>
    <w:rsid w:val="005543DF"/>
    <w:rsid w:val="00555437"/>
    <w:rsid w:val="005576F6"/>
    <w:rsid w:val="00560EE9"/>
    <w:rsid w:val="005629E0"/>
    <w:rsid w:val="0056416D"/>
    <w:rsid w:val="0056438B"/>
    <w:rsid w:val="00566468"/>
    <w:rsid w:val="0056694A"/>
    <w:rsid w:val="00566A1C"/>
    <w:rsid w:val="005710EE"/>
    <w:rsid w:val="00571D68"/>
    <w:rsid w:val="0057362D"/>
    <w:rsid w:val="00573F1C"/>
    <w:rsid w:val="005755B2"/>
    <w:rsid w:val="00575781"/>
    <w:rsid w:val="00575A55"/>
    <w:rsid w:val="005777AB"/>
    <w:rsid w:val="00577992"/>
    <w:rsid w:val="00580767"/>
    <w:rsid w:val="005808B1"/>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B577C"/>
    <w:rsid w:val="005C348B"/>
    <w:rsid w:val="005C57A3"/>
    <w:rsid w:val="005C65C4"/>
    <w:rsid w:val="005C79D5"/>
    <w:rsid w:val="005D192B"/>
    <w:rsid w:val="005D407C"/>
    <w:rsid w:val="005D6509"/>
    <w:rsid w:val="005D6A77"/>
    <w:rsid w:val="005E26C4"/>
    <w:rsid w:val="005E2797"/>
    <w:rsid w:val="005E3B43"/>
    <w:rsid w:val="005E5C01"/>
    <w:rsid w:val="005E5C9B"/>
    <w:rsid w:val="005E6394"/>
    <w:rsid w:val="005E7E3D"/>
    <w:rsid w:val="005F02C6"/>
    <w:rsid w:val="005F1F4D"/>
    <w:rsid w:val="005F60D1"/>
    <w:rsid w:val="005F6267"/>
    <w:rsid w:val="005F6BC1"/>
    <w:rsid w:val="005F7DEF"/>
    <w:rsid w:val="006012D3"/>
    <w:rsid w:val="00602894"/>
    <w:rsid w:val="00605760"/>
    <w:rsid w:val="00606ACD"/>
    <w:rsid w:val="00606B33"/>
    <w:rsid w:val="006103B2"/>
    <w:rsid w:val="006106DB"/>
    <w:rsid w:val="006108AE"/>
    <w:rsid w:val="00610B4F"/>
    <w:rsid w:val="00610B57"/>
    <w:rsid w:val="00612A58"/>
    <w:rsid w:val="00613346"/>
    <w:rsid w:val="0061526F"/>
    <w:rsid w:val="006152BD"/>
    <w:rsid w:val="00616911"/>
    <w:rsid w:val="00616EFD"/>
    <w:rsid w:val="00620A3D"/>
    <w:rsid w:val="00620B60"/>
    <w:rsid w:val="00621936"/>
    <w:rsid w:val="006219A5"/>
    <w:rsid w:val="00621A25"/>
    <w:rsid w:val="00622632"/>
    <w:rsid w:val="00622F66"/>
    <w:rsid w:val="006246ED"/>
    <w:rsid w:val="00624C19"/>
    <w:rsid w:val="0062668B"/>
    <w:rsid w:val="00627976"/>
    <w:rsid w:val="0063091C"/>
    <w:rsid w:val="00631AE3"/>
    <w:rsid w:val="00631B25"/>
    <w:rsid w:val="00633B66"/>
    <w:rsid w:val="00633C21"/>
    <w:rsid w:val="00633CDF"/>
    <w:rsid w:val="0063404B"/>
    <w:rsid w:val="0063608F"/>
    <w:rsid w:val="0063752A"/>
    <w:rsid w:val="0063783E"/>
    <w:rsid w:val="00643331"/>
    <w:rsid w:val="006440FD"/>
    <w:rsid w:val="00646170"/>
    <w:rsid w:val="006467E8"/>
    <w:rsid w:val="00646E2E"/>
    <w:rsid w:val="00647AB6"/>
    <w:rsid w:val="00651356"/>
    <w:rsid w:val="00653944"/>
    <w:rsid w:val="00654C93"/>
    <w:rsid w:val="00655DA3"/>
    <w:rsid w:val="006565F8"/>
    <w:rsid w:val="00656A5A"/>
    <w:rsid w:val="0066186F"/>
    <w:rsid w:val="00661CB7"/>
    <w:rsid w:val="00661DED"/>
    <w:rsid w:val="0066512C"/>
    <w:rsid w:val="00666397"/>
    <w:rsid w:val="00667323"/>
    <w:rsid w:val="006676C6"/>
    <w:rsid w:val="00670CAE"/>
    <w:rsid w:val="00670CD6"/>
    <w:rsid w:val="006712CF"/>
    <w:rsid w:val="0067341B"/>
    <w:rsid w:val="00676995"/>
    <w:rsid w:val="00676997"/>
    <w:rsid w:val="00681BBE"/>
    <w:rsid w:val="00681EDD"/>
    <w:rsid w:val="00682ED9"/>
    <w:rsid w:val="0068394B"/>
    <w:rsid w:val="0068493F"/>
    <w:rsid w:val="00686953"/>
    <w:rsid w:val="00686FA8"/>
    <w:rsid w:val="0068708F"/>
    <w:rsid w:val="00687EC9"/>
    <w:rsid w:val="00692657"/>
    <w:rsid w:val="00693D1B"/>
    <w:rsid w:val="00696C24"/>
    <w:rsid w:val="006A2241"/>
    <w:rsid w:val="006A31B4"/>
    <w:rsid w:val="006A33E5"/>
    <w:rsid w:val="006A344D"/>
    <w:rsid w:val="006A5D5C"/>
    <w:rsid w:val="006B09F3"/>
    <w:rsid w:val="006B3E2D"/>
    <w:rsid w:val="006B4FAB"/>
    <w:rsid w:val="006B5C05"/>
    <w:rsid w:val="006B757A"/>
    <w:rsid w:val="006C18C3"/>
    <w:rsid w:val="006C2579"/>
    <w:rsid w:val="006C4297"/>
    <w:rsid w:val="006C7355"/>
    <w:rsid w:val="006D0135"/>
    <w:rsid w:val="006D0341"/>
    <w:rsid w:val="006D0759"/>
    <w:rsid w:val="006D07F1"/>
    <w:rsid w:val="006D0942"/>
    <w:rsid w:val="006D0BEE"/>
    <w:rsid w:val="006D0DBE"/>
    <w:rsid w:val="006D187B"/>
    <w:rsid w:val="006D1A15"/>
    <w:rsid w:val="006D51D6"/>
    <w:rsid w:val="006D6833"/>
    <w:rsid w:val="006D7B36"/>
    <w:rsid w:val="006E0A17"/>
    <w:rsid w:val="006E16FA"/>
    <w:rsid w:val="006E3D4B"/>
    <w:rsid w:val="006E4863"/>
    <w:rsid w:val="006E4B3E"/>
    <w:rsid w:val="006E6B78"/>
    <w:rsid w:val="006F0598"/>
    <w:rsid w:val="006F2C36"/>
    <w:rsid w:val="006F30C7"/>
    <w:rsid w:val="006F3B03"/>
    <w:rsid w:val="006F465D"/>
    <w:rsid w:val="006F594C"/>
    <w:rsid w:val="006F5A24"/>
    <w:rsid w:val="006F6919"/>
    <w:rsid w:val="006F784F"/>
    <w:rsid w:val="0070063F"/>
    <w:rsid w:val="0070131E"/>
    <w:rsid w:val="00703719"/>
    <w:rsid w:val="00704241"/>
    <w:rsid w:val="007047E8"/>
    <w:rsid w:val="00704993"/>
    <w:rsid w:val="007050B7"/>
    <w:rsid w:val="00705E50"/>
    <w:rsid w:val="0071190A"/>
    <w:rsid w:val="00712340"/>
    <w:rsid w:val="00714D0C"/>
    <w:rsid w:val="00715A80"/>
    <w:rsid w:val="00717D71"/>
    <w:rsid w:val="0072091D"/>
    <w:rsid w:val="00721324"/>
    <w:rsid w:val="007213BC"/>
    <w:rsid w:val="00723CBE"/>
    <w:rsid w:val="00727294"/>
    <w:rsid w:val="00727ED6"/>
    <w:rsid w:val="0073120C"/>
    <w:rsid w:val="00732491"/>
    <w:rsid w:val="00732A6D"/>
    <w:rsid w:val="0073312F"/>
    <w:rsid w:val="00733FE3"/>
    <w:rsid w:val="00735401"/>
    <w:rsid w:val="007358E1"/>
    <w:rsid w:val="00735ED3"/>
    <w:rsid w:val="00736B6C"/>
    <w:rsid w:val="00736E98"/>
    <w:rsid w:val="0073772E"/>
    <w:rsid w:val="007378AE"/>
    <w:rsid w:val="00737E65"/>
    <w:rsid w:val="007406C4"/>
    <w:rsid w:val="00740F07"/>
    <w:rsid w:val="0074328A"/>
    <w:rsid w:val="00747BF9"/>
    <w:rsid w:val="0075106C"/>
    <w:rsid w:val="0075122B"/>
    <w:rsid w:val="00752469"/>
    <w:rsid w:val="0075309D"/>
    <w:rsid w:val="00753F4A"/>
    <w:rsid w:val="00754734"/>
    <w:rsid w:val="0075489A"/>
    <w:rsid w:val="00754D6E"/>
    <w:rsid w:val="00755E42"/>
    <w:rsid w:val="007577C7"/>
    <w:rsid w:val="00762B34"/>
    <w:rsid w:val="00762DC2"/>
    <w:rsid w:val="00762FDD"/>
    <w:rsid w:val="00763837"/>
    <w:rsid w:val="00764823"/>
    <w:rsid w:val="00764E34"/>
    <w:rsid w:val="007650C9"/>
    <w:rsid w:val="00766256"/>
    <w:rsid w:val="007667F1"/>
    <w:rsid w:val="00766D75"/>
    <w:rsid w:val="00770620"/>
    <w:rsid w:val="00772C21"/>
    <w:rsid w:val="0077320D"/>
    <w:rsid w:val="00773BE7"/>
    <w:rsid w:val="00775A38"/>
    <w:rsid w:val="007766B6"/>
    <w:rsid w:val="00777C5F"/>
    <w:rsid w:val="00780F69"/>
    <w:rsid w:val="00781B8B"/>
    <w:rsid w:val="00783B31"/>
    <w:rsid w:val="0078667F"/>
    <w:rsid w:val="00786C86"/>
    <w:rsid w:val="00787870"/>
    <w:rsid w:val="00787E2C"/>
    <w:rsid w:val="007908DB"/>
    <w:rsid w:val="0079107F"/>
    <w:rsid w:val="00791267"/>
    <w:rsid w:val="00791562"/>
    <w:rsid w:val="007917B5"/>
    <w:rsid w:val="00793189"/>
    <w:rsid w:val="007931AA"/>
    <w:rsid w:val="007941D4"/>
    <w:rsid w:val="00794B6A"/>
    <w:rsid w:val="00794D59"/>
    <w:rsid w:val="007958B2"/>
    <w:rsid w:val="00796D28"/>
    <w:rsid w:val="00796D9A"/>
    <w:rsid w:val="007A0571"/>
    <w:rsid w:val="007A2833"/>
    <w:rsid w:val="007A2D79"/>
    <w:rsid w:val="007A3468"/>
    <w:rsid w:val="007A3762"/>
    <w:rsid w:val="007A6DF5"/>
    <w:rsid w:val="007A7590"/>
    <w:rsid w:val="007B140A"/>
    <w:rsid w:val="007B321F"/>
    <w:rsid w:val="007B36E8"/>
    <w:rsid w:val="007B438E"/>
    <w:rsid w:val="007B466D"/>
    <w:rsid w:val="007B47C7"/>
    <w:rsid w:val="007B4D6E"/>
    <w:rsid w:val="007B6B36"/>
    <w:rsid w:val="007B75CA"/>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138"/>
    <w:rsid w:val="007E072E"/>
    <w:rsid w:val="007E08A0"/>
    <w:rsid w:val="007E3D02"/>
    <w:rsid w:val="007E4ADB"/>
    <w:rsid w:val="007E4DA5"/>
    <w:rsid w:val="007F17E7"/>
    <w:rsid w:val="007F4927"/>
    <w:rsid w:val="007F52CB"/>
    <w:rsid w:val="007F588A"/>
    <w:rsid w:val="007F6C8E"/>
    <w:rsid w:val="007F791B"/>
    <w:rsid w:val="007F791F"/>
    <w:rsid w:val="008013BC"/>
    <w:rsid w:val="008014EF"/>
    <w:rsid w:val="00802AF5"/>
    <w:rsid w:val="00802B48"/>
    <w:rsid w:val="008049EE"/>
    <w:rsid w:val="00804D7A"/>
    <w:rsid w:val="008067E8"/>
    <w:rsid w:val="00806BDC"/>
    <w:rsid w:val="00806F37"/>
    <w:rsid w:val="008109E3"/>
    <w:rsid w:val="00811B96"/>
    <w:rsid w:val="00811F27"/>
    <w:rsid w:val="00812767"/>
    <w:rsid w:val="00812D57"/>
    <w:rsid w:val="008132AD"/>
    <w:rsid w:val="00813596"/>
    <w:rsid w:val="00813A5E"/>
    <w:rsid w:val="00813EBF"/>
    <w:rsid w:val="00813FEF"/>
    <w:rsid w:val="00817E83"/>
    <w:rsid w:val="0082124B"/>
    <w:rsid w:val="00821256"/>
    <w:rsid w:val="00822965"/>
    <w:rsid w:val="00824A7E"/>
    <w:rsid w:val="00825302"/>
    <w:rsid w:val="00830AB1"/>
    <w:rsid w:val="00831560"/>
    <w:rsid w:val="008335EA"/>
    <w:rsid w:val="00833FE2"/>
    <w:rsid w:val="008343E4"/>
    <w:rsid w:val="00834DC2"/>
    <w:rsid w:val="00836B4E"/>
    <w:rsid w:val="00837855"/>
    <w:rsid w:val="008422EA"/>
    <w:rsid w:val="00843083"/>
    <w:rsid w:val="0084516A"/>
    <w:rsid w:val="008456EC"/>
    <w:rsid w:val="00846612"/>
    <w:rsid w:val="00846F9C"/>
    <w:rsid w:val="00847220"/>
    <w:rsid w:val="00847C2D"/>
    <w:rsid w:val="00850425"/>
    <w:rsid w:val="0085084D"/>
    <w:rsid w:val="00854130"/>
    <w:rsid w:val="00855845"/>
    <w:rsid w:val="00860B1E"/>
    <w:rsid w:val="00861363"/>
    <w:rsid w:val="0086227A"/>
    <w:rsid w:val="0086250B"/>
    <w:rsid w:val="00865288"/>
    <w:rsid w:val="00865479"/>
    <w:rsid w:val="00865DD1"/>
    <w:rsid w:val="00867829"/>
    <w:rsid w:val="008678DC"/>
    <w:rsid w:val="008701CB"/>
    <w:rsid w:val="00870372"/>
    <w:rsid w:val="0087100E"/>
    <w:rsid w:val="008714F8"/>
    <w:rsid w:val="008717CE"/>
    <w:rsid w:val="00871E05"/>
    <w:rsid w:val="00872814"/>
    <w:rsid w:val="0087324C"/>
    <w:rsid w:val="008747C0"/>
    <w:rsid w:val="00875B43"/>
    <w:rsid w:val="00876F7E"/>
    <w:rsid w:val="00880178"/>
    <w:rsid w:val="00881930"/>
    <w:rsid w:val="00881A3D"/>
    <w:rsid w:val="00884616"/>
    <w:rsid w:val="00884B5C"/>
    <w:rsid w:val="008851D0"/>
    <w:rsid w:val="0088677D"/>
    <w:rsid w:val="008902BF"/>
    <w:rsid w:val="008908CF"/>
    <w:rsid w:val="008911D4"/>
    <w:rsid w:val="00893DF7"/>
    <w:rsid w:val="00894DC6"/>
    <w:rsid w:val="00894EA4"/>
    <w:rsid w:val="008952D4"/>
    <w:rsid w:val="008A25CB"/>
    <w:rsid w:val="008A6B66"/>
    <w:rsid w:val="008A77CD"/>
    <w:rsid w:val="008B009A"/>
    <w:rsid w:val="008B3589"/>
    <w:rsid w:val="008B5A7E"/>
    <w:rsid w:val="008B5F03"/>
    <w:rsid w:val="008B67E9"/>
    <w:rsid w:val="008B6A34"/>
    <w:rsid w:val="008B7C12"/>
    <w:rsid w:val="008C1966"/>
    <w:rsid w:val="008C1FE0"/>
    <w:rsid w:val="008C3D9B"/>
    <w:rsid w:val="008C3DCD"/>
    <w:rsid w:val="008C49B9"/>
    <w:rsid w:val="008C4A12"/>
    <w:rsid w:val="008C4E32"/>
    <w:rsid w:val="008C5945"/>
    <w:rsid w:val="008C68CA"/>
    <w:rsid w:val="008C76EF"/>
    <w:rsid w:val="008D024A"/>
    <w:rsid w:val="008D2548"/>
    <w:rsid w:val="008D512D"/>
    <w:rsid w:val="008D6E4B"/>
    <w:rsid w:val="008D7236"/>
    <w:rsid w:val="008E0EF9"/>
    <w:rsid w:val="008E0F9E"/>
    <w:rsid w:val="008E14F6"/>
    <w:rsid w:val="008E29B0"/>
    <w:rsid w:val="008E386A"/>
    <w:rsid w:val="008E4106"/>
    <w:rsid w:val="008E4845"/>
    <w:rsid w:val="008E55B9"/>
    <w:rsid w:val="008E766C"/>
    <w:rsid w:val="008F24E2"/>
    <w:rsid w:val="008F322D"/>
    <w:rsid w:val="008F5520"/>
    <w:rsid w:val="00901C42"/>
    <w:rsid w:val="009046A0"/>
    <w:rsid w:val="00904D05"/>
    <w:rsid w:val="00905E45"/>
    <w:rsid w:val="00906CBC"/>
    <w:rsid w:val="00907DA3"/>
    <w:rsid w:val="009102A6"/>
    <w:rsid w:val="0091069B"/>
    <w:rsid w:val="00912F8E"/>
    <w:rsid w:val="00914315"/>
    <w:rsid w:val="00914381"/>
    <w:rsid w:val="00914453"/>
    <w:rsid w:val="00914B63"/>
    <w:rsid w:val="00915CEA"/>
    <w:rsid w:val="009174A2"/>
    <w:rsid w:val="0092052B"/>
    <w:rsid w:val="009212DF"/>
    <w:rsid w:val="00922502"/>
    <w:rsid w:val="009229A4"/>
    <w:rsid w:val="009243F2"/>
    <w:rsid w:val="0092448C"/>
    <w:rsid w:val="00924991"/>
    <w:rsid w:val="00924BC7"/>
    <w:rsid w:val="00925D3B"/>
    <w:rsid w:val="00926D9A"/>
    <w:rsid w:val="00930E37"/>
    <w:rsid w:val="00931CE8"/>
    <w:rsid w:val="00932080"/>
    <w:rsid w:val="00933FA9"/>
    <w:rsid w:val="009341AB"/>
    <w:rsid w:val="00935903"/>
    <w:rsid w:val="00936766"/>
    <w:rsid w:val="00936E0E"/>
    <w:rsid w:val="00941223"/>
    <w:rsid w:val="00941D69"/>
    <w:rsid w:val="00946D48"/>
    <w:rsid w:val="0094792B"/>
    <w:rsid w:val="0095176B"/>
    <w:rsid w:val="00951BEE"/>
    <w:rsid w:val="00951BF2"/>
    <w:rsid w:val="00953C37"/>
    <w:rsid w:val="00954F23"/>
    <w:rsid w:val="009563C1"/>
    <w:rsid w:val="00956E53"/>
    <w:rsid w:val="0096079F"/>
    <w:rsid w:val="00960DFF"/>
    <w:rsid w:val="00963C8B"/>
    <w:rsid w:val="00970804"/>
    <w:rsid w:val="00970901"/>
    <w:rsid w:val="00970B0B"/>
    <w:rsid w:val="009716AE"/>
    <w:rsid w:val="0097314F"/>
    <w:rsid w:val="00973707"/>
    <w:rsid w:val="00976259"/>
    <w:rsid w:val="009772C1"/>
    <w:rsid w:val="00980C9D"/>
    <w:rsid w:val="00982ABC"/>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22AA"/>
    <w:rsid w:val="009C3762"/>
    <w:rsid w:val="009C4473"/>
    <w:rsid w:val="009D0236"/>
    <w:rsid w:val="009D035B"/>
    <w:rsid w:val="009D3864"/>
    <w:rsid w:val="009D3A22"/>
    <w:rsid w:val="009D461D"/>
    <w:rsid w:val="009D467A"/>
    <w:rsid w:val="009D4B0B"/>
    <w:rsid w:val="009D5CC4"/>
    <w:rsid w:val="009D6973"/>
    <w:rsid w:val="009D7CEB"/>
    <w:rsid w:val="009E098C"/>
    <w:rsid w:val="009E0D7A"/>
    <w:rsid w:val="009E192E"/>
    <w:rsid w:val="009E1D45"/>
    <w:rsid w:val="009E5581"/>
    <w:rsid w:val="009E5B1F"/>
    <w:rsid w:val="009E5E58"/>
    <w:rsid w:val="009E5EE2"/>
    <w:rsid w:val="009E77CF"/>
    <w:rsid w:val="009F0338"/>
    <w:rsid w:val="009F0805"/>
    <w:rsid w:val="009F29B3"/>
    <w:rsid w:val="009F3332"/>
    <w:rsid w:val="009F398B"/>
    <w:rsid w:val="009F4B0D"/>
    <w:rsid w:val="009F65A9"/>
    <w:rsid w:val="009F758A"/>
    <w:rsid w:val="009F7C5A"/>
    <w:rsid w:val="00A00910"/>
    <w:rsid w:val="00A009DA"/>
    <w:rsid w:val="00A02E7B"/>
    <w:rsid w:val="00A0401C"/>
    <w:rsid w:val="00A05022"/>
    <w:rsid w:val="00A06A30"/>
    <w:rsid w:val="00A10074"/>
    <w:rsid w:val="00A11AD4"/>
    <w:rsid w:val="00A11BB1"/>
    <w:rsid w:val="00A12112"/>
    <w:rsid w:val="00A147A4"/>
    <w:rsid w:val="00A14852"/>
    <w:rsid w:val="00A15FE3"/>
    <w:rsid w:val="00A168F4"/>
    <w:rsid w:val="00A17422"/>
    <w:rsid w:val="00A17F0A"/>
    <w:rsid w:val="00A20A67"/>
    <w:rsid w:val="00A21753"/>
    <w:rsid w:val="00A219EF"/>
    <w:rsid w:val="00A23A57"/>
    <w:rsid w:val="00A246AB"/>
    <w:rsid w:val="00A31606"/>
    <w:rsid w:val="00A325A7"/>
    <w:rsid w:val="00A3420E"/>
    <w:rsid w:val="00A40F85"/>
    <w:rsid w:val="00A41CEA"/>
    <w:rsid w:val="00A4379F"/>
    <w:rsid w:val="00A47E66"/>
    <w:rsid w:val="00A517B2"/>
    <w:rsid w:val="00A51EC6"/>
    <w:rsid w:val="00A54036"/>
    <w:rsid w:val="00A54C92"/>
    <w:rsid w:val="00A555F1"/>
    <w:rsid w:val="00A5601F"/>
    <w:rsid w:val="00A572F8"/>
    <w:rsid w:val="00A57961"/>
    <w:rsid w:val="00A57F86"/>
    <w:rsid w:val="00A61B61"/>
    <w:rsid w:val="00A63BBD"/>
    <w:rsid w:val="00A648D5"/>
    <w:rsid w:val="00A70181"/>
    <w:rsid w:val="00A720F7"/>
    <w:rsid w:val="00A72967"/>
    <w:rsid w:val="00A7380A"/>
    <w:rsid w:val="00A7404B"/>
    <w:rsid w:val="00A744E4"/>
    <w:rsid w:val="00A76EFD"/>
    <w:rsid w:val="00A817BC"/>
    <w:rsid w:val="00A85CEA"/>
    <w:rsid w:val="00A8764B"/>
    <w:rsid w:val="00A9211A"/>
    <w:rsid w:val="00A92C15"/>
    <w:rsid w:val="00A93965"/>
    <w:rsid w:val="00A94206"/>
    <w:rsid w:val="00A94A80"/>
    <w:rsid w:val="00A94DAC"/>
    <w:rsid w:val="00A95450"/>
    <w:rsid w:val="00A9585D"/>
    <w:rsid w:val="00AA0407"/>
    <w:rsid w:val="00AA0CA5"/>
    <w:rsid w:val="00AA3258"/>
    <w:rsid w:val="00AA3F14"/>
    <w:rsid w:val="00AA3F8E"/>
    <w:rsid w:val="00AA4C5E"/>
    <w:rsid w:val="00AA70AE"/>
    <w:rsid w:val="00AB0409"/>
    <w:rsid w:val="00AB12AD"/>
    <w:rsid w:val="00AB280C"/>
    <w:rsid w:val="00AB2845"/>
    <w:rsid w:val="00AB3348"/>
    <w:rsid w:val="00AB371C"/>
    <w:rsid w:val="00AB5D8B"/>
    <w:rsid w:val="00AB5FA7"/>
    <w:rsid w:val="00AB68E4"/>
    <w:rsid w:val="00AC18F0"/>
    <w:rsid w:val="00AC22C4"/>
    <w:rsid w:val="00AC33AC"/>
    <w:rsid w:val="00AC3AFD"/>
    <w:rsid w:val="00AC3D60"/>
    <w:rsid w:val="00AC5A74"/>
    <w:rsid w:val="00AC670E"/>
    <w:rsid w:val="00AC749F"/>
    <w:rsid w:val="00AC74F6"/>
    <w:rsid w:val="00AC792F"/>
    <w:rsid w:val="00AD0A27"/>
    <w:rsid w:val="00AD2387"/>
    <w:rsid w:val="00AD303B"/>
    <w:rsid w:val="00AD573B"/>
    <w:rsid w:val="00AD61AE"/>
    <w:rsid w:val="00AD7B02"/>
    <w:rsid w:val="00AE0DD5"/>
    <w:rsid w:val="00AE2303"/>
    <w:rsid w:val="00AE35E5"/>
    <w:rsid w:val="00AE4B6E"/>
    <w:rsid w:val="00AE4DC5"/>
    <w:rsid w:val="00AE6AA9"/>
    <w:rsid w:val="00AF1A35"/>
    <w:rsid w:val="00AF2F5A"/>
    <w:rsid w:val="00AF3F3B"/>
    <w:rsid w:val="00AF5AED"/>
    <w:rsid w:val="00AF748A"/>
    <w:rsid w:val="00B00895"/>
    <w:rsid w:val="00B01039"/>
    <w:rsid w:val="00B01B23"/>
    <w:rsid w:val="00B03229"/>
    <w:rsid w:val="00B0395B"/>
    <w:rsid w:val="00B04C4B"/>
    <w:rsid w:val="00B059E1"/>
    <w:rsid w:val="00B067CC"/>
    <w:rsid w:val="00B10C1C"/>
    <w:rsid w:val="00B10F56"/>
    <w:rsid w:val="00B119A8"/>
    <w:rsid w:val="00B1202F"/>
    <w:rsid w:val="00B1231E"/>
    <w:rsid w:val="00B12F45"/>
    <w:rsid w:val="00B14E8A"/>
    <w:rsid w:val="00B150BA"/>
    <w:rsid w:val="00B153A2"/>
    <w:rsid w:val="00B15730"/>
    <w:rsid w:val="00B15DBF"/>
    <w:rsid w:val="00B1729B"/>
    <w:rsid w:val="00B2002E"/>
    <w:rsid w:val="00B21970"/>
    <w:rsid w:val="00B22035"/>
    <w:rsid w:val="00B25D14"/>
    <w:rsid w:val="00B2612F"/>
    <w:rsid w:val="00B26A25"/>
    <w:rsid w:val="00B3182C"/>
    <w:rsid w:val="00B322BF"/>
    <w:rsid w:val="00B33689"/>
    <w:rsid w:val="00B34949"/>
    <w:rsid w:val="00B37B56"/>
    <w:rsid w:val="00B4013D"/>
    <w:rsid w:val="00B424FD"/>
    <w:rsid w:val="00B44A91"/>
    <w:rsid w:val="00B4753E"/>
    <w:rsid w:val="00B51294"/>
    <w:rsid w:val="00B57B09"/>
    <w:rsid w:val="00B57D11"/>
    <w:rsid w:val="00B61459"/>
    <w:rsid w:val="00B669AA"/>
    <w:rsid w:val="00B7016D"/>
    <w:rsid w:val="00B70EF7"/>
    <w:rsid w:val="00B734CE"/>
    <w:rsid w:val="00B743F4"/>
    <w:rsid w:val="00B80622"/>
    <w:rsid w:val="00B81871"/>
    <w:rsid w:val="00B834B9"/>
    <w:rsid w:val="00B84B5A"/>
    <w:rsid w:val="00B853EF"/>
    <w:rsid w:val="00B9045C"/>
    <w:rsid w:val="00B94FE2"/>
    <w:rsid w:val="00B97712"/>
    <w:rsid w:val="00BA1144"/>
    <w:rsid w:val="00BA147A"/>
    <w:rsid w:val="00BA1800"/>
    <w:rsid w:val="00BA3543"/>
    <w:rsid w:val="00BA3DC1"/>
    <w:rsid w:val="00BA431C"/>
    <w:rsid w:val="00BA49FA"/>
    <w:rsid w:val="00BA6CB8"/>
    <w:rsid w:val="00BA6FA5"/>
    <w:rsid w:val="00BA7811"/>
    <w:rsid w:val="00BA798A"/>
    <w:rsid w:val="00BA7EAF"/>
    <w:rsid w:val="00BB006A"/>
    <w:rsid w:val="00BB082F"/>
    <w:rsid w:val="00BB1095"/>
    <w:rsid w:val="00BB174C"/>
    <w:rsid w:val="00BB2FBD"/>
    <w:rsid w:val="00BB378E"/>
    <w:rsid w:val="00BB4FF9"/>
    <w:rsid w:val="00BB659F"/>
    <w:rsid w:val="00BB7087"/>
    <w:rsid w:val="00BC0FA6"/>
    <w:rsid w:val="00BC1649"/>
    <w:rsid w:val="00BC4131"/>
    <w:rsid w:val="00BC4271"/>
    <w:rsid w:val="00BC435E"/>
    <w:rsid w:val="00BC73B2"/>
    <w:rsid w:val="00BD20C6"/>
    <w:rsid w:val="00BD305F"/>
    <w:rsid w:val="00BD3BBB"/>
    <w:rsid w:val="00BD4B32"/>
    <w:rsid w:val="00BD72F0"/>
    <w:rsid w:val="00BD7581"/>
    <w:rsid w:val="00BE03EA"/>
    <w:rsid w:val="00BE10C9"/>
    <w:rsid w:val="00BE364C"/>
    <w:rsid w:val="00BE4B79"/>
    <w:rsid w:val="00BE5169"/>
    <w:rsid w:val="00BE57AF"/>
    <w:rsid w:val="00BE6CBF"/>
    <w:rsid w:val="00BE76D5"/>
    <w:rsid w:val="00BE79DF"/>
    <w:rsid w:val="00BF0548"/>
    <w:rsid w:val="00BF0669"/>
    <w:rsid w:val="00BF0BF2"/>
    <w:rsid w:val="00BF2912"/>
    <w:rsid w:val="00BF4967"/>
    <w:rsid w:val="00BF7052"/>
    <w:rsid w:val="00C00ADF"/>
    <w:rsid w:val="00C00B1B"/>
    <w:rsid w:val="00C00CDA"/>
    <w:rsid w:val="00C0156E"/>
    <w:rsid w:val="00C03006"/>
    <w:rsid w:val="00C05592"/>
    <w:rsid w:val="00C05794"/>
    <w:rsid w:val="00C0677F"/>
    <w:rsid w:val="00C11635"/>
    <w:rsid w:val="00C119CF"/>
    <w:rsid w:val="00C12A18"/>
    <w:rsid w:val="00C1535B"/>
    <w:rsid w:val="00C15519"/>
    <w:rsid w:val="00C15E56"/>
    <w:rsid w:val="00C15E96"/>
    <w:rsid w:val="00C1702C"/>
    <w:rsid w:val="00C22530"/>
    <w:rsid w:val="00C23027"/>
    <w:rsid w:val="00C23F51"/>
    <w:rsid w:val="00C240F1"/>
    <w:rsid w:val="00C275EB"/>
    <w:rsid w:val="00C32BFD"/>
    <w:rsid w:val="00C338CC"/>
    <w:rsid w:val="00C33BB8"/>
    <w:rsid w:val="00C342DE"/>
    <w:rsid w:val="00C360B3"/>
    <w:rsid w:val="00C36663"/>
    <w:rsid w:val="00C3745D"/>
    <w:rsid w:val="00C42318"/>
    <w:rsid w:val="00C43A00"/>
    <w:rsid w:val="00C44404"/>
    <w:rsid w:val="00C44AD2"/>
    <w:rsid w:val="00C54F2D"/>
    <w:rsid w:val="00C56123"/>
    <w:rsid w:val="00C573B4"/>
    <w:rsid w:val="00C5778C"/>
    <w:rsid w:val="00C60127"/>
    <w:rsid w:val="00C61E61"/>
    <w:rsid w:val="00C637CE"/>
    <w:rsid w:val="00C63DF9"/>
    <w:rsid w:val="00C6514B"/>
    <w:rsid w:val="00C654EE"/>
    <w:rsid w:val="00C677FB"/>
    <w:rsid w:val="00C70664"/>
    <w:rsid w:val="00C73643"/>
    <w:rsid w:val="00C73DF0"/>
    <w:rsid w:val="00C74AAA"/>
    <w:rsid w:val="00C74E7D"/>
    <w:rsid w:val="00C756D2"/>
    <w:rsid w:val="00C764D1"/>
    <w:rsid w:val="00C765A4"/>
    <w:rsid w:val="00C76BBA"/>
    <w:rsid w:val="00C823FC"/>
    <w:rsid w:val="00C82FD2"/>
    <w:rsid w:val="00C856E8"/>
    <w:rsid w:val="00C85985"/>
    <w:rsid w:val="00C85A9F"/>
    <w:rsid w:val="00C876C1"/>
    <w:rsid w:val="00C90254"/>
    <w:rsid w:val="00C903D3"/>
    <w:rsid w:val="00C91509"/>
    <w:rsid w:val="00C92033"/>
    <w:rsid w:val="00C92A82"/>
    <w:rsid w:val="00C9479E"/>
    <w:rsid w:val="00C96B31"/>
    <w:rsid w:val="00CA79F8"/>
    <w:rsid w:val="00CA7B84"/>
    <w:rsid w:val="00CA7BBE"/>
    <w:rsid w:val="00CB047F"/>
    <w:rsid w:val="00CB2953"/>
    <w:rsid w:val="00CB6D04"/>
    <w:rsid w:val="00CB71AB"/>
    <w:rsid w:val="00CC0A1B"/>
    <w:rsid w:val="00CC2485"/>
    <w:rsid w:val="00CC4836"/>
    <w:rsid w:val="00CC4943"/>
    <w:rsid w:val="00CC52E8"/>
    <w:rsid w:val="00CC6B37"/>
    <w:rsid w:val="00CC6E0F"/>
    <w:rsid w:val="00CC6FC9"/>
    <w:rsid w:val="00CD2396"/>
    <w:rsid w:val="00CD544B"/>
    <w:rsid w:val="00CD6479"/>
    <w:rsid w:val="00CD70FE"/>
    <w:rsid w:val="00CE027D"/>
    <w:rsid w:val="00CE1907"/>
    <w:rsid w:val="00CE22D3"/>
    <w:rsid w:val="00CE2B47"/>
    <w:rsid w:val="00CE5248"/>
    <w:rsid w:val="00CE5865"/>
    <w:rsid w:val="00CE5CA1"/>
    <w:rsid w:val="00CE7F65"/>
    <w:rsid w:val="00CF00F2"/>
    <w:rsid w:val="00CF11AF"/>
    <w:rsid w:val="00CF143D"/>
    <w:rsid w:val="00CF1C58"/>
    <w:rsid w:val="00CF552B"/>
    <w:rsid w:val="00CF71A3"/>
    <w:rsid w:val="00D008AC"/>
    <w:rsid w:val="00D00D06"/>
    <w:rsid w:val="00D01690"/>
    <w:rsid w:val="00D01A29"/>
    <w:rsid w:val="00D04E07"/>
    <w:rsid w:val="00D056C4"/>
    <w:rsid w:val="00D10DE6"/>
    <w:rsid w:val="00D12C16"/>
    <w:rsid w:val="00D16A2E"/>
    <w:rsid w:val="00D1725B"/>
    <w:rsid w:val="00D1789A"/>
    <w:rsid w:val="00D210B5"/>
    <w:rsid w:val="00D21391"/>
    <w:rsid w:val="00D21F6E"/>
    <w:rsid w:val="00D240C4"/>
    <w:rsid w:val="00D265DB"/>
    <w:rsid w:val="00D27CAF"/>
    <w:rsid w:val="00D31B78"/>
    <w:rsid w:val="00D33DDA"/>
    <w:rsid w:val="00D35495"/>
    <w:rsid w:val="00D363EE"/>
    <w:rsid w:val="00D3643C"/>
    <w:rsid w:val="00D37823"/>
    <w:rsid w:val="00D41360"/>
    <w:rsid w:val="00D42271"/>
    <w:rsid w:val="00D42DE7"/>
    <w:rsid w:val="00D42F0F"/>
    <w:rsid w:val="00D440DA"/>
    <w:rsid w:val="00D4472B"/>
    <w:rsid w:val="00D4721A"/>
    <w:rsid w:val="00D5101D"/>
    <w:rsid w:val="00D5213F"/>
    <w:rsid w:val="00D52AFE"/>
    <w:rsid w:val="00D534BD"/>
    <w:rsid w:val="00D54835"/>
    <w:rsid w:val="00D54F26"/>
    <w:rsid w:val="00D55FCE"/>
    <w:rsid w:val="00D56B86"/>
    <w:rsid w:val="00D64BE0"/>
    <w:rsid w:val="00D64E78"/>
    <w:rsid w:val="00D70882"/>
    <w:rsid w:val="00D71D80"/>
    <w:rsid w:val="00D72867"/>
    <w:rsid w:val="00D72EB4"/>
    <w:rsid w:val="00D73FF2"/>
    <w:rsid w:val="00D74DB8"/>
    <w:rsid w:val="00D74EDA"/>
    <w:rsid w:val="00D762F6"/>
    <w:rsid w:val="00D76414"/>
    <w:rsid w:val="00D76490"/>
    <w:rsid w:val="00D77A25"/>
    <w:rsid w:val="00D81C76"/>
    <w:rsid w:val="00D84334"/>
    <w:rsid w:val="00D90AB2"/>
    <w:rsid w:val="00D92818"/>
    <w:rsid w:val="00D93617"/>
    <w:rsid w:val="00D94CBF"/>
    <w:rsid w:val="00D954E8"/>
    <w:rsid w:val="00D95941"/>
    <w:rsid w:val="00D96182"/>
    <w:rsid w:val="00D96464"/>
    <w:rsid w:val="00D972F8"/>
    <w:rsid w:val="00DA13E1"/>
    <w:rsid w:val="00DA2A4F"/>
    <w:rsid w:val="00DA4D64"/>
    <w:rsid w:val="00DB0CFC"/>
    <w:rsid w:val="00DB0D26"/>
    <w:rsid w:val="00DB42C5"/>
    <w:rsid w:val="00DB43C8"/>
    <w:rsid w:val="00DB4A23"/>
    <w:rsid w:val="00DB567B"/>
    <w:rsid w:val="00DB5F71"/>
    <w:rsid w:val="00DC5A12"/>
    <w:rsid w:val="00DD2FD2"/>
    <w:rsid w:val="00DD35A0"/>
    <w:rsid w:val="00DD35C2"/>
    <w:rsid w:val="00DD455C"/>
    <w:rsid w:val="00DD725A"/>
    <w:rsid w:val="00DD7744"/>
    <w:rsid w:val="00DE0645"/>
    <w:rsid w:val="00DE0A0B"/>
    <w:rsid w:val="00DE0AD1"/>
    <w:rsid w:val="00DE0B67"/>
    <w:rsid w:val="00DE3A25"/>
    <w:rsid w:val="00DE6087"/>
    <w:rsid w:val="00DE638B"/>
    <w:rsid w:val="00DF01F2"/>
    <w:rsid w:val="00DF057D"/>
    <w:rsid w:val="00DF1DF7"/>
    <w:rsid w:val="00DF38BA"/>
    <w:rsid w:val="00DF4280"/>
    <w:rsid w:val="00DF46DE"/>
    <w:rsid w:val="00E010AB"/>
    <w:rsid w:val="00E011C6"/>
    <w:rsid w:val="00E04EDA"/>
    <w:rsid w:val="00E05FED"/>
    <w:rsid w:val="00E06A49"/>
    <w:rsid w:val="00E076BE"/>
    <w:rsid w:val="00E07B02"/>
    <w:rsid w:val="00E10907"/>
    <w:rsid w:val="00E10E12"/>
    <w:rsid w:val="00E10E56"/>
    <w:rsid w:val="00E110C7"/>
    <w:rsid w:val="00E118CF"/>
    <w:rsid w:val="00E12772"/>
    <w:rsid w:val="00E12AA6"/>
    <w:rsid w:val="00E1360F"/>
    <w:rsid w:val="00E137AE"/>
    <w:rsid w:val="00E15705"/>
    <w:rsid w:val="00E15E5E"/>
    <w:rsid w:val="00E165AF"/>
    <w:rsid w:val="00E1728B"/>
    <w:rsid w:val="00E219C8"/>
    <w:rsid w:val="00E228C5"/>
    <w:rsid w:val="00E234DA"/>
    <w:rsid w:val="00E2374A"/>
    <w:rsid w:val="00E2469E"/>
    <w:rsid w:val="00E25E4F"/>
    <w:rsid w:val="00E26C7D"/>
    <w:rsid w:val="00E27671"/>
    <w:rsid w:val="00E32229"/>
    <w:rsid w:val="00E33D60"/>
    <w:rsid w:val="00E36212"/>
    <w:rsid w:val="00E3689D"/>
    <w:rsid w:val="00E406AC"/>
    <w:rsid w:val="00E42769"/>
    <w:rsid w:val="00E42EFE"/>
    <w:rsid w:val="00E44735"/>
    <w:rsid w:val="00E44D33"/>
    <w:rsid w:val="00E45BDD"/>
    <w:rsid w:val="00E5014C"/>
    <w:rsid w:val="00E55938"/>
    <w:rsid w:val="00E63727"/>
    <w:rsid w:val="00E63AC5"/>
    <w:rsid w:val="00E64AD3"/>
    <w:rsid w:val="00E6696D"/>
    <w:rsid w:val="00E66BAC"/>
    <w:rsid w:val="00E70168"/>
    <w:rsid w:val="00E7257C"/>
    <w:rsid w:val="00E72E3E"/>
    <w:rsid w:val="00E73A1E"/>
    <w:rsid w:val="00E77ECD"/>
    <w:rsid w:val="00E80E5B"/>
    <w:rsid w:val="00E85E90"/>
    <w:rsid w:val="00E870E6"/>
    <w:rsid w:val="00E8763F"/>
    <w:rsid w:val="00E87B1F"/>
    <w:rsid w:val="00E87EC7"/>
    <w:rsid w:val="00E91C57"/>
    <w:rsid w:val="00E976F3"/>
    <w:rsid w:val="00EA3013"/>
    <w:rsid w:val="00EA3777"/>
    <w:rsid w:val="00EA5187"/>
    <w:rsid w:val="00EA5F46"/>
    <w:rsid w:val="00EA64CB"/>
    <w:rsid w:val="00EA7487"/>
    <w:rsid w:val="00EB117E"/>
    <w:rsid w:val="00EB1311"/>
    <w:rsid w:val="00EB1A27"/>
    <w:rsid w:val="00EB1BD3"/>
    <w:rsid w:val="00EB2FD8"/>
    <w:rsid w:val="00EB4EC5"/>
    <w:rsid w:val="00EB770D"/>
    <w:rsid w:val="00EB7ADC"/>
    <w:rsid w:val="00EC1986"/>
    <w:rsid w:val="00EC258E"/>
    <w:rsid w:val="00EC31B4"/>
    <w:rsid w:val="00EC3482"/>
    <w:rsid w:val="00EC3E5B"/>
    <w:rsid w:val="00EC46F7"/>
    <w:rsid w:val="00EC4D8A"/>
    <w:rsid w:val="00EC5455"/>
    <w:rsid w:val="00EC7894"/>
    <w:rsid w:val="00ED12CE"/>
    <w:rsid w:val="00ED1DBD"/>
    <w:rsid w:val="00ED3842"/>
    <w:rsid w:val="00ED49FC"/>
    <w:rsid w:val="00ED6C10"/>
    <w:rsid w:val="00ED7AAA"/>
    <w:rsid w:val="00ED7D30"/>
    <w:rsid w:val="00EE0C6F"/>
    <w:rsid w:val="00EE628B"/>
    <w:rsid w:val="00EE6B19"/>
    <w:rsid w:val="00EE7AE7"/>
    <w:rsid w:val="00EE7FBA"/>
    <w:rsid w:val="00EF05D7"/>
    <w:rsid w:val="00EF198D"/>
    <w:rsid w:val="00EF2B59"/>
    <w:rsid w:val="00EF4DAD"/>
    <w:rsid w:val="00EF634C"/>
    <w:rsid w:val="00EF71AE"/>
    <w:rsid w:val="00F04C99"/>
    <w:rsid w:val="00F05525"/>
    <w:rsid w:val="00F06C24"/>
    <w:rsid w:val="00F11886"/>
    <w:rsid w:val="00F11A35"/>
    <w:rsid w:val="00F12409"/>
    <w:rsid w:val="00F12FF9"/>
    <w:rsid w:val="00F1426B"/>
    <w:rsid w:val="00F15630"/>
    <w:rsid w:val="00F20A44"/>
    <w:rsid w:val="00F20F13"/>
    <w:rsid w:val="00F21752"/>
    <w:rsid w:val="00F21F6D"/>
    <w:rsid w:val="00F22325"/>
    <w:rsid w:val="00F23603"/>
    <w:rsid w:val="00F240A4"/>
    <w:rsid w:val="00F254C0"/>
    <w:rsid w:val="00F26381"/>
    <w:rsid w:val="00F27985"/>
    <w:rsid w:val="00F27A5C"/>
    <w:rsid w:val="00F30035"/>
    <w:rsid w:val="00F30E9B"/>
    <w:rsid w:val="00F32A8F"/>
    <w:rsid w:val="00F32DFF"/>
    <w:rsid w:val="00F32F66"/>
    <w:rsid w:val="00F3487A"/>
    <w:rsid w:val="00F353B0"/>
    <w:rsid w:val="00F40B6B"/>
    <w:rsid w:val="00F42906"/>
    <w:rsid w:val="00F43409"/>
    <w:rsid w:val="00F439FB"/>
    <w:rsid w:val="00F43A0A"/>
    <w:rsid w:val="00F469EE"/>
    <w:rsid w:val="00F46B7D"/>
    <w:rsid w:val="00F46E43"/>
    <w:rsid w:val="00F47422"/>
    <w:rsid w:val="00F52B18"/>
    <w:rsid w:val="00F53D85"/>
    <w:rsid w:val="00F54539"/>
    <w:rsid w:val="00F5478C"/>
    <w:rsid w:val="00F5653C"/>
    <w:rsid w:val="00F571B1"/>
    <w:rsid w:val="00F6090E"/>
    <w:rsid w:val="00F61AFC"/>
    <w:rsid w:val="00F61BF4"/>
    <w:rsid w:val="00F648D1"/>
    <w:rsid w:val="00F6628B"/>
    <w:rsid w:val="00F7001A"/>
    <w:rsid w:val="00F70EA2"/>
    <w:rsid w:val="00F71FB0"/>
    <w:rsid w:val="00F7207D"/>
    <w:rsid w:val="00F72579"/>
    <w:rsid w:val="00F72B76"/>
    <w:rsid w:val="00F731C5"/>
    <w:rsid w:val="00F760DB"/>
    <w:rsid w:val="00F767A6"/>
    <w:rsid w:val="00F76FA5"/>
    <w:rsid w:val="00F770DC"/>
    <w:rsid w:val="00F81684"/>
    <w:rsid w:val="00F85C81"/>
    <w:rsid w:val="00F872A4"/>
    <w:rsid w:val="00F87ED4"/>
    <w:rsid w:val="00F944E8"/>
    <w:rsid w:val="00F94966"/>
    <w:rsid w:val="00F9597F"/>
    <w:rsid w:val="00FA0FB9"/>
    <w:rsid w:val="00FA1686"/>
    <w:rsid w:val="00FA2D08"/>
    <w:rsid w:val="00FA3C13"/>
    <w:rsid w:val="00FA4A7C"/>
    <w:rsid w:val="00FA5683"/>
    <w:rsid w:val="00FA5E42"/>
    <w:rsid w:val="00FA6E7E"/>
    <w:rsid w:val="00FA73C5"/>
    <w:rsid w:val="00FB004C"/>
    <w:rsid w:val="00FB2E69"/>
    <w:rsid w:val="00FB2ECB"/>
    <w:rsid w:val="00FB5329"/>
    <w:rsid w:val="00FB5B43"/>
    <w:rsid w:val="00FB5F0B"/>
    <w:rsid w:val="00FB7F26"/>
    <w:rsid w:val="00FC0BB1"/>
    <w:rsid w:val="00FC18DB"/>
    <w:rsid w:val="00FC2367"/>
    <w:rsid w:val="00FC3AE8"/>
    <w:rsid w:val="00FC46E7"/>
    <w:rsid w:val="00FC5EA5"/>
    <w:rsid w:val="00FC6CA5"/>
    <w:rsid w:val="00FD293D"/>
    <w:rsid w:val="00FD53FC"/>
    <w:rsid w:val="00FD6F4F"/>
    <w:rsid w:val="00FD6FA4"/>
    <w:rsid w:val="00FD7BAC"/>
    <w:rsid w:val="00FE1407"/>
    <w:rsid w:val="00FE36EB"/>
    <w:rsid w:val="00FE7509"/>
    <w:rsid w:val="00FF0A21"/>
    <w:rsid w:val="00FF150D"/>
    <w:rsid w:val="00FF31A5"/>
    <w:rsid w:val="00FF5631"/>
    <w:rsid w:val="00FF573A"/>
    <w:rsid w:val="00FF7544"/>
    <w:rsid w:val="0A0FC764"/>
    <w:rsid w:val="1D4C1E48"/>
    <w:rsid w:val="21B0A582"/>
    <w:rsid w:val="2798A0E6"/>
    <w:rsid w:val="27A2640A"/>
    <w:rsid w:val="2B038111"/>
    <w:rsid w:val="2C93CE85"/>
    <w:rsid w:val="37E236EA"/>
    <w:rsid w:val="4359A1C8"/>
    <w:rsid w:val="436B9B55"/>
    <w:rsid w:val="4994B6FA"/>
    <w:rsid w:val="49EA1AF9"/>
    <w:rsid w:val="4BAA03B0"/>
    <w:rsid w:val="4EE67562"/>
    <w:rsid w:val="55F3615A"/>
    <w:rsid w:val="6EEA7A01"/>
    <w:rsid w:val="711C2765"/>
    <w:rsid w:val="7765F79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7F795506-1022-46E7-89A1-984F7CCF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F46"/>
    <w:pPr>
      <w:spacing w:after="0" w:line="240" w:lineRule="auto"/>
    </w:pPr>
    <w:rPr>
      <w:rFonts w:eastAsiaTheme="minorEastAsia"/>
      <w:sz w:val="24"/>
      <w:szCs w:val="24"/>
      <w:lang w:eastAsia="it-IT"/>
    </w:rPr>
  </w:style>
  <w:style w:type="paragraph" w:styleId="Heading1">
    <w:name w:val="heading 1"/>
    <w:basedOn w:val="Normal"/>
    <w:link w:val="Heading1Char"/>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Heading2">
    <w:name w:val="heading 2"/>
    <w:basedOn w:val="Normal"/>
    <w:next w:val="Normal"/>
    <w:link w:val="Heading2Char"/>
    <w:uiPriority w:val="9"/>
    <w:semiHidden/>
    <w:unhideWhenUsed/>
    <w:qFormat/>
    <w:rsid w:val="00F32DF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rPr>
      <w:rFonts w:ascii="Circular Std" w:hAnsi="Circular Std" w:cs="Times New Roman"/>
      <w:sz w:val="12"/>
      <w:szCs w:val="12"/>
    </w:rPr>
  </w:style>
  <w:style w:type="paragraph" w:styleId="NormalWeb">
    <w:name w:val="Normal (Web)"/>
    <w:basedOn w:val="Normal"/>
    <w:uiPriority w:val="99"/>
    <w:unhideWhenUsed/>
    <w:rsid w:val="00A9585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ind w:left="720"/>
      <w:contextualSpacing/>
    </w:p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character" w:customStyle="1" w:styleId="s1">
    <w:name w:val="s1"/>
    <w:basedOn w:val="DefaultParagraphFont"/>
    <w:rsid w:val="001860E3"/>
  </w:style>
  <w:style w:type="character" w:customStyle="1" w:styleId="s3">
    <w:name w:val="s3"/>
    <w:basedOn w:val="DefaultParagraphFont"/>
    <w:rsid w:val="001860E3"/>
  </w:style>
  <w:style w:type="character" w:styleId="SubtleEmphasis">
    <w:name w:val="Subtle Emphasis"/>
    <w:basedOn w:val="DefaultParagraphFont"/>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IntenseEmphasis">
    <w:name w:val="Intense Emphasis"/>
    <w:basedOn w:val="DefaultParagraphFont"/>
    <w:uiPriority w:val="21"/>
    <w:qFormat/>
    <w:rsid w:val="00A168F4"/>
    <w:rPr>
      <w:b/>
      <w:bCs/>
      <w:i/>
      <w:iCs/>
      <w:color w:val="4472C4" w:themeColor="accent1"/>
    </w:rPr>
  </w:style>
  <w:style w:type="character" w:customStyle="1" w:styleId="bumpedfont15">
    <w:name w:val="bumpedfont15"/>
    <w:basedOn w:val="DefaultParagraphFont"/>
    <w:rsid w:val="00D77A25"/>
  </w:style>
  <w:style w:type="paragraph" w:styleId="PlainText">
    <w:name w:val="Plain Text"/>
    <w:basedOn w:val="Normal"/>
    <w:link w:val="PlainTextChar"/>
    <w:uiPriority w:val="99"/>
    <w:semiHidden/>
    <w:unhideWhenUsed/>
    <w:rsid w:val="00505A11"/>
    <w:rPr>
      <w:rFonts w:ascii="Calibri" w:eastAsiaTheme="minorHAnsi" w:hAnsi="Calibri"/>
      <w:sz w:val="22"/>
      <w:szCs w:val="21"/>
      <w:lang w:eastAsia="en-US"/>
    </w:rPr>
  </w:style>
  <w:style w:type="character" w:customStyle="1" w:styleId="PlainTextChar">
    <w:name w:val="Plain Text Char"/>
    <w:basedOn w:val="DefaultParagraphFont"/>
    <w:link w:val="PlainText"/>
    <w:uiPriority w:val="99"/>
    <w:semiHidden/>
    <w:rsid w:val="00505A11"/>
    <w:rPr>
      <w:rFonts w:ascii="Calibri" w:hAnsi="Calibri"/>
      <w:szCs w:val="21"/>
    </w:rPr>
  </w:style>
  <w:style w:type="character" w:customStyle="1" w:styleId="apple-converted-space">
    <w:name w:val="apple-converted-space"/>
    <w:basedOn w:val="DefaultParagraphFont"/>
    <w:rsid w:val="00542793"/>
  </w:style>
  <w:style w:type="paragraph" w:customStyle="1" w:styleId="s6">
    <w:name w:val="s6"/>
    <w:basedOn w:val="Normal"/>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DefaultParagraphFont"/>
    <w:rsid w:val="0008008C"/>
  </w:style>
  <w:style w:type="character" w:customStyle="1" w:styleId="s5">
    <w:name w:val="s5"/>
    <w:basedOn w:val="DefaultParagraphFont"/>
    <w:rsid w:val="0008008C"/>
  </w:style>
  <w:style w:type="paragraph" w:customStyle="1" w:styleId="paragraph">
    <w:name w:val="paragraph"/>
    <w:basedOn w:val="Normal"/>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DefaultParagraphFont"/>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DefaultParagraphFont"/>
    <w:rsid w:val="00654C93"/>
  </w:style>
  <w:style w:type="character" w:customStyle="1" w:styleId="Menzionenonrisolta1">
    <w:name w:val="Menzione non risolta1"/>
    <w:basedOn w:val="DefaultParagraphFont"/>
    <w:uiPriority w:val="99"/>
    <w:semiHidden/>
    <w:unhideWhenUsed/>
    <w:rsid w:val="006F30C7"/>
    <w:rPr>
      <w:color w:val="605E5C"/>
      <w:shd w:val="clear" w:color="auto" w:fill="E1DFDD"/>
    </w:rPr>
  </w:style>
  <w:style w:type="character" w:customStyle="1" w:styleId="Menzionenonrisolta2">
    <w:name w:val="Menzione non risolta2"/>
    <w:basedOn w:val="DefaultParagraphFont"/>
    <w:uiPriority w:val="99"/>
    <w:semiHidden/>
    <w:unhideWhenUsed/>
    <w:rsid w:val="000448E4"/>
    <w:rPr>
      <w:color w:val="605E5C"/>
      <w:shd w:val="clear" w:color="auto" w:fill="E1DFDD"/>
    </w:rPr>
  </w:style>
  <w:style w:type="paragraph" w:customStyle="1" w:styleId="xmsonormal">
    <w:name w:val="x_msonormal"/>
    <w:basedOn w:val="Normal"/>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Heading1Char">
    <w:name w:val="Heading 1 Char"/>
    <w:basedOn w:val="DefaultParagraphFont"/>
    <w:link w:val="Heading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DefaultParagraphFont"/>
    <w:rsid w:val="007A6DF5"/>
  </w:style>
  <w:style w:type="character" w:customStyle="1" w:styleId="Link">
    <w:name w:val="Link"/>
    <w:rsid w:val="0057362D"/>
    <w:rPr>
      <w:outline w:val="0"/>
      <w:color w:val="0000FF"/>
      <w:u w:val="single" w:color="0000FF"/>
      <w:lang w:val="en-US"/>
    </w:rPr>
  </w:style>
  <w:style w:type="character" w:customStyle="1" w:styleId="Heading3Char">
    <w:name w:val="Heading 3 Char"/>
    <w:basedOn w:val="DefaultParagraphFont"/>
    <w:link w:val="Heading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DefaultParagraphFont"/>
    <w:rsid w:val="00D27CAF"/>
  </w:style>
  <w:style w:type="character" w:customStyle="1" w:styleId="hwtze">
    <w:name w:val="hwtze"/>
    <w:basedOn w:val="DefaultParagraphFont"/>
    <w:rsid w:val="00D27CAF"/>
  </w:style>
  <w:style w:type="paragraph" w:customStyle="1" w:styleId="xmsolistparagraph">
    <w:name w:val="x_msolistparagraph"/>
    <w:basedOn w:val="Normal"/>
    <w:rsid w:val="0055324F"/>
    <w:pPr>
      <w:ind w:left="720"/>
    </w:pPr>
    <w:rPr>
      <w:rFonts w:ascii="Calibri" w:eastAsiaTheme="minorHAnsi" w:hAnsi="Calibri" w:cs="Calibri"/>
      <w:sz w:val="22"/>
      <w:szCs w:val="22"/>
      <w:lang w:val="it-IT"/>
    </w:rPr>
  </w:style>
  <w:style w:type="character" w:customStyle="1" w:styleId="Heading2Char">
    <w:name w:val="Heading 2 Char"/>
    <w:basedOn w:val="DefaultParagraphFont"/>
    <w:link w:val="Heading2"/>
    <w:uiPriority w:val="9"/>
    <w:semiHidden/>
    <w:rsid w:val="00F32DFF"/>
    <w:rPr>
      <w:rFonts w:asciiTheme="majorHAnsi" w:eastAsiaTheme="majorEastAsia" w:hAnsiTheme="majorHAnsi" w:cstheme="majorBidi"/>
      <w:color w:val="2F5496" w:themeColor="accent1" w:themeShade="BF"/>
      <w:sz w:val="26"/>
      <w:szCs w:val="26"/>
      <w:lang w:eastAsia="it-IT"/>
    </w:rPr>
  </w:style>
  <w:style w:type="paragraph" w:customStyle="1" w:styleId="atext">
    <w:name w:val="atext"/>
    <w:basedOn w:val="Normal"/>
    <w:rsid w:val="008701CB"/>
    <w:pPr>
      <w:spacing w:before="100" w:beforeAutospacing="1" w:after="100" w:afterAutospacing="1"/>
    </w:pPr>
    <w:rPr>
      <w:rFonts w:ascii="Calibri" w:eastAsiaTheme="minorHAnsi" w:hAnsi="Calibri" w:cs="Calibri"/>
      <w:sz w:val="22"/>
      <w:szCs w:val="22"/>
      <w:lang w:val="it-IT"/>
    </w:rPr>
  </w:style>
  <w:style w:type="character" w:styleId="UnresolvedMention">
    <w:name w:val="Unresolved Mention"/>
    <w:basedOn w:val="DefaultParagraphFont"/>
    <w:uiPriority w:val="99"/>
    <w:semiHidden/>
    <w:unhideWhenUsed/>
    <w:rsid w:val="00260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043">
      <w:bodyDiv w:val="1"/>
      <w:marLeft w:val="0"/>
      <w:marRight w:val="0"/>
      <w:marTop w:val="0"/>
      <w:marBottom w:val="0"/>
      <w:divBdr>
        <w:top w:val="none" w:sz="0" w:space="0" w:color="auto"/>
        <w:left w:val="none" w:sz="0" w:space="0" w:color="auto"/>
        <w:bottom w:val="none" w:sz="0" w:space="0" w:color="auto"/>
        <w:right w:val="none" w:sz="0" w:space="0" w:color="auto"/>
      </w:divBdr>
    </w:div>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68160262">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05535144">
      <w:bodyDiv w:val="1"/>
      <w:marLeft w:val="0"/>
      <w:marRight w:val="0"/>
      <w:marTop w:val="0"/>
      <w:marBottom w:val="0"/>
      <w:divBdr>
        <w:top w:val="none" w:sz="0" w:space="0" w:color="auto"/>
        <w:left w:val="none" w:sz="0" w:space="0" w:color="auto"/>
        <w:bottom w:val="none" w:sz="0" w:space="0" w:color="auto"/>
        <w:right w:val="none" w:sz="0" w:space="0" w:color="auto"/>
      </w:divBdr>
      <w:divsChild>
        <w:div w:id="1061903576">
          <w:marLeft w:val="0"/>
          <w:marRight w:val="0"/>
          <w:marTop w:val="0"/>
          <w:marBottom w:val="0"/>
          <w:divBdr>
            <w:top w:val="none" w:sz="0" w:space="0" w:color="auto"/>
            <w:left w:val="none" w:sz="0" w:space="0" w:color="auto"/>
            <w:bottom w:val="none" w:sz="0" w:space="0" w:color="auto"/>
            <w:right w:val="none" w:sz="0" w:space="0" w:color="auto"/>
          </w:divBdr>
        </w:div>
        <w:div w:id="1810511192">
          <w:marLeft w:val="0"/>
          <w:marRight w:val="0"/>
          <w:marTop w:val="0"/>
          <w:marBottom w:val="0"/>
          <w:divBdr>
            <w:top w:val="none" w:sz="0" w:space="0" w:color="auto"/>
            <w:left w:val="none" w:sz="0" w:space="0" w:color="auto"/>
            <w:bottom w:val="none" w:sz="0" w:space="0" w:color="auto"/>
            <w:right w:val="none" w:sz="0" w:space="0" w:color="auto"/>
          </w:divBdr>
        </w:div>
      </w:divsChild>
    </w:div>
    <w:div w:id="216474746">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471362078">
      <w:bodyDiv w:val="1"/>
      <w:marLeft w:val="0"/>
      <w:marRight w:val="0"/>
      <w:marTop w:val="0"/>
      <w:marBottom w:val="0"/>
      <w:divBdr>
        <w:top w:val="none" w:sz="0" w:space="0" w:color="auto"/>
        <w:left w:val="none" w:sz="0" w:space="0" w:color="auto"/>
        <w:bottom w:val="none" w:sz="0" w:space="0" w:color="auto"/>
        <w:right w:val="none" w:sz="0" w:space="0" w:color="auto"/>
      </w:divBdr>
    </w:div>
    <w:div w:id="487403366">
      <w:bodyDiv w:val="1"/>
      <w:marLeft w:val="0"/>
      <w:marRight w:val="0"/>
      <w:marTop w:val="0"/>
      <w:marBottom w:val="0"/>
      <w:divBdr>
        <w:top w:val="none" w:sz="0" w:space="0" w:color="auto"/>
        <w:left w:val="none" w:sz="0" w:space="0" w:color="auto"/>
        <w:bottom w:val="none" w:sz="0" w:space="0" w:color="auto"/>
        <w:right w:val="none" w:sz="0" w:space="0" w:color="auto"/>
      </w:divBdr>
    </w:div>
    <w:div w:id="522207667">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09632858">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779834005">
      <w:bodyDiv w:val="1"/>
      <w:marLeft w:val="0"/>
      <w:marRight w:val="0"/>
      <w:marTop w:val="0"/>
      <w:marBottom w:val="0"/>
      <w:divBdr>
        <w:top w:val="none" w:sz="0" w:space="0" w:color="auto"/>
        <w:left w:val="none" w:sz="0" w:space="0" w:color="auto"/>
        <w:bottom w:val="none" w:sz="0" w:space="0" w:color="auto"/>
        <w:right w:val="none" w:sz="0" w:space="0" w:color="auto"/>
      </w:divBdr>
    </w:div>
    <w:div w:id="824199549">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895239839">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38104630">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954799327">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53175828">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89640346">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56930854">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00783380">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5938140">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09648384">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6804270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5252304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15159724">
      <w:bodyDiv w:val="1"/>
      <w:marLeft w:val="0"/>
      <w:marRight w:val="0"/>
      <w:marTop w:val="0"/>
      <w:marBottom w:val="0"/>
      <w:divBdr>
        <w:top w:val="none" w:sz="0" w:space="0" w:color="auto"/>
        <w:left w:val="none" w:sz="0" w:space="0" w:color="auto"/>
        <w:bottom w:val="none" w:sz="0" w:space="0" w:color="auto"/>
        <w:right w:val="none" w:sz="0" w:space="0" w:color="auto"/>
      </w:divBdr>
    </w:div>
    <w:div w:id="19471506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53654888">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 w:id="212908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saitaliacollezioni.fieramilano.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fashionjewels.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3.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7CF71C-5FAB-47D6-A7CE-2DA3D5A34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Rosi Rubiano</cp:lastModifiedBy>
  <cp:revision>3</cp:revision>
  <cp:lastPrinted>2023-12-20T12:09:00Z</cp:lastPrinted>
  <dcterms:created xsi:type="dcterms:W3CDTF">2024-02-08T10:17:00Z</dcterms:created>
  <dcterms:modified xsi:type="dcterms:W3CDTF">2024-02-08T10:55:00Z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