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C6993" w14:textId="14A9E970" w:rsidR="001B2085" w:rsidRDefault="001B2085" w:rsidP="00F12409">
      <w:pPr>
        <w:jc w:val="both"/>
        <w:rPr>
          <w:rFonts w:ascii="Arial" w:hAnsi="Arial" w:cs="Arial"/>
          <w:lang w:val="en-US"/>
        </w:rPr>
      </w:pPr>
    </w:p>
    <w:p w14:paraId="556D340B" w14:textId="77777777" w:rsidR="00A36526" w:rsidRPr="00CE67EF" w:rsidRDefault="00A36526" w:rsidP="00F12409">
      <w:pPr>
        <w:jc w:val="both"/>
        <w:rPr>
          <w:rFonts w:ascii="Arial" w:hAnsi="Arial" w:cs="Arial"/>
          <w:lang w:val="en-US"/>
        </w:rPr>
      </w:pPr>
    </w:p>
    <w:p w14:paraId="16BAD286" w14:textId="77777777" w:rsidR="00F21D43" w:rsidRDefault="00F21D43" w:rsidP="002A7312">
      <w:pPr>
        <w:jc w:val="both"/>
        <w:rPr>
          <w:rFonts w:ascii="Arial" w:hAnsi="Arial"/>
          <w:b/>
          <w:sz w:val="28"/>
        </w:rPr>
      </w:pPr>
    </w:p>
    <w:p w14:paraId="565ACA8E" w14:textId="77777777" w:rsidR="00F21D43" w:rsidRDefault="00F21D43" w:rsidP="00F21D43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77132F6E" w14:textId="77777777" w:rsidR="00F21D43" w:rsidRDefault="00F21D43" w:rsidP="00F21D43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A “CARBON NEUTRAL” EDITION FOR </w:t>
      </w:r>
      <w:r w:rsidRPr="00CE67EF">
        <w:rPr>
          <w:rFonts w:ascii="Arial" w:hAnsi="Arial"/>
          <w:b/>
          <w:sz w:val="28"/>
        </w:rPr>
        <w:t>HOMI FASHION&amp;JEWELS EXHIBITION</w:t>
      </w:r>
      <w:r>
        <w:rPr>
          <w:rFonts w:ascii="Arial" w:hAnsi="Arial"/>
          <w:b/>
          <w:sz w:val="28"/>
        </w:rPr>
        <w:t xml:space="preserve">. </w:t>
      </w:r>
      <w:r w:rsidRPr="00CE67EF">
        <w:rPr>
          <w:rFonts w:ascii="Arial" w:hAnsi="Arial"/>
          <w:b/>
          <w:sz w:val="28"/>
        </w:rPr>
        <w:t xml:space="preserve"> </w:t>
      </w:r>
    </w:p>
    <w:p w14:paraId="360F7803" w14:textId="536DE6C3" w:rsidR="00F21D43" w:rsidRDefault="00F21D43" w:rsidP="00F21D43">
      <w:pPr>
        <w:jc w:val="both"/>
        <w:rPr>
          <w:rFonts w:ascii="Arial" w:hAnsi="Arial"/>
          <w:b/>
          <w:sz w:val="28"/>
        </w:rPr>
      </w:pPr>
      <w:proofErr w:type="gramStart"/>
      <w:r w:rsidRPr="00CE67EF">
        <w:rPr>
          <w:rFonts w:ascii="Arial" w:hAnsi="Arial"/>
          <w:b/>
          <w:sz w:val="28"/>
        </w:rPr>
        <w:t xml:space="preserve">DESIGNERJEWELLERY, </w:t>
      </w:r>
      <w:r>
        <w:rPr>
          <w:rFonts w:ascii="Arial" w:hAnsi="Arial"/>
          <w:b/>
          <w:sz w:val="28"/>
        </w:rPr>
        <w:t xml:space="preserve"> </w:t>
      </w:r>
      <w:r w:rsidRPr="00CE67EF">
        <w:rPr>
          <w:rFonts w:ascii="Arial" w:hAnsi="Arial"/>
          <w:b/>
          <w:sz w:val="28"/>
        </w:rPr>
        <w:t>FASHION</w:t>
      </w:r>
      <w:proofErr w:type="gramEnd"/>
      <w:r w:rsidRPr="00CE67EF">
        <w:rPr>
          <w:rFonts w:ascii="Arial" w:hAnsi="Arial"/>
          <w:b/>
          <w:sz w:val="28"/>
        </w:rPr>
        <w:t xml:space="preserve"> ACCESSORIES AND TRENDS FOR THE COMING SEASON</w:t>
      </w:r>
      <w:r>
        <w:rPr>
          <w:rFonts w:ascii="Arial" w:hAnsi="Arial"/>
          <w:b/>
          <w:sz w:val="28"/>
        </w:rPr>
        <w:t>.</w:t>
      </w:r>
    </w:p>
    <w:p w14:paraId="3A3AA5A0" w14:textId="77777777" w:rsidR="00FE2569" w:rsidRPr="008B25BD" w:rsidRDefault="00FE2569" w:rsidP="00F21D43">
      <w:pPr>
        <w:jc w:val="both"/>
        <w:rPr>
          <w:rFonts w:ascii="Arial" w:hAnsi="Arial"/>
          <w:b/>
          <w:sz w:val="28"/>
        </w:rPr>
      </w:pPr>
    </w:p>
    <w:p w14:paraId="068081FF" w14:textId="23DB00A7" w:rsidR="00F21D43" w:rsidRPr="00CE67EF" w:rsidRDefault="00FE2569" w:rsidP="00F21D43">
      <w:pPr>
        <w:rPr>
          <w:rFonts w:ascii="Arial" w:hAnsi="Arial" w:cs="Arial"/>
          <w:b/>
          <w:bCs/>
          <w:lang w:val="en-US"/>
        </w:rPr>
      </w:pPr>
      <w:r w:rsidRPr="00FE2569">
        <w:rPr>
          <w:rFonts w:ascii="Arial" w:hAnsi="Arial" w:cs="Arial"/>
          <w:i/>
          <w:iCs/>
          <w:lang w:val="en-US"/>
        </w:rPr>
        <w:t xml:space="preserve">From 16 to 19 September at </w:t>
      </w:r>
      <w:proofErr w:type="spellStart"/>
      <w:r w:rsidRPr="00FE2569">
        <w:rPr>
          <w:rFonts w:ascii="Arial" w:hAnsi="Arial" w:cs="Arial"/>
          <w:i/>
          <w:iCs/>
          <w:lang w:val="en-US"/>
        </w:rPr>
        <w:t>fieramilano</w:t>
      </w:r>
      <w:proofErr w:type="spellEnd"/>
      <w:r w:rsidRPr="00FE2569">
        <w:rPr>
          <w:rFonts w:ascii="Arial" w:hAnsi="Arial" w:cs="Arial"/>
          <w:i/>
          <w:iCs/>
          <w:lang w:val="en-US"/>
        </w:rPr>
        <w:t xml:space="preserve"> a new edition of the </w:t>
      </w:r>
      <w:r>
        <w:rPr>
          <w:rFonts w:ascii="Arial" w:hAnsi="Arial" w:cs="Arial"/>
          <w:i/>
          <w:iCs/>
          <w:lang w:val="en-US"/>
        </w:rPr>
        <w:t xml:space="preserve">exhibition </w:t>
      </w:r>
      <w:r w:rsidRPr="00FE2569">
        <w:rPr>
          <w:rFonts w:ascii="Arial" w:hAnsi="Arial" w:cs="Arial"/>
          <w:i/>
          <w:iCs/>
          <w:lang w:val="en-US"/>
        </w:rPr>
        <w:t>that will be climate neutral. Other new features of the event include the 'FJ Visions of tomorrow' area dedicated to future trends and the Wedding Visual Showcase space.</w:t>
      </w:r>
    </w:p>
    <w:p w14:paraId="13C7E7C5" w14:textId="77777777" w:rsidR="00F21D43" w:rsidRPr="00F21D43" w:rsidRDefault="00F21D43" w:rsidP="00F21D43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B98235F" w14:textId="181157A3" w:rsidR="009C2455" w:rsidRPr="00CE67EF" w:rsidRDefault="00642DD6" w:rsidP="0058256F">
      <w:pPr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i/>
          <w:sz w:val="20"/>
        </w:rPr>
        <w:t>Milan, 16 September 2022</w:t>
      </w:r>
      <w:r w:rsidRPr="00CE67EF">
        <w:rPr>
          <w:rFonts w:ascii="Arial" w:hAnsi="Arial"/>
          <w:b/>
          <w:sz w:val="22"/>
        </w:rPr>
        <w:t xml:space="preserve">. Homi </w:t>
      </w:r>
      <w:proofErr w:type="spellStart"/>
      <w:r w:rsidRPr="00CE67EF">
        <w:rPr>
          <w:rFonts w:ascii="Arial" w:hAnsi="Arial"/>
          <w:b/>
          <w:sz w:val="22"/>
        </w:rPr>
        <w:t>Fashion&amp;Jewels</w:t>
      </w:r>
      <w:proofErr w:type="spellEnd"/>
      <w:r w:rsidRPr="00CE67EF">
        <w:rPr>
          <w:rFonts w:ascii="Arial" w:hAnsi="Arial"/>
          <w:b/>
          <w:sz w:val="22"/>
        </w:rPr>
        <w:t xml:space="preserve"> Exhibition</w:t>
      </w:r>
      <w:r w:rsidRPr="00CE67EF">
        <w:rPr>
          <w:rFonts w:ascii="Arial" w:hAnsi="Arial"/>
          <w:sz w:val="22"/>
        </w:rPr>
        <w:t xml:space="preserve"> is back to present the excellence of </w:t>
      </w:r>
      <w:r w:rsidRPr="00CE67EF">
        <w:rPr>
          <w:rFonts w:ascii="Arial" w:hAnsi="Arial"/>
          <w:b/>
          <w:sz w:val="22"/>
        </w:rPr>
        <w:t>bijoux jewellery and fashion accessories</w:t>
      </w:r>
      <w:r w:rsidRPr="00CE67EF">
        <w:rPr>
          <w:rFonts w:ascii="Arial" w:hAnsi="Arial"/>
          <w:sz w:val="22"/>
        </w:rPr>
        <w:t xml:space="preserve">. The new edition of the event, from 16 to 19 September at </w:t>
      </w:r>
      <w:proofErr w:type="spellStart"/>
      <w:r w:rsidRPr="00CE67EF">
        <w:rPr>
          <w:rFonts w:ascii="Arial" w:hAnsi="Arial"/>
          <w:sz w:val="22"/>
        </w:rPr>
        <w:t>fieramilano</w:t>
      </w:r>
      <w:proofErr w:type="spellEnd"/>
      <w:r w:rsidRPr="00CE67EF">
        <w:rPr>
          <w:rFonts w:ascii="Arial" w:hAnsi="Arial"/>
          <w:sz w:val="22"/>
        </w:rPr>
        <w:t xml:space="preserve"> (Rho), will display the </w:t>
      </w:r>
      <w:r w:rsidRPr="00CE67EF">
        <w:rPr>
          <w:rFonts w:ascii="Arial" w:hAnsi="Arial"/>
          <w:b/>
          <w:sz w:val="22"/>
        </w:rPr>
        <w:t xml:space="preserve">novelties of the industry with a wide range of offerings, </w:t>
      </w:r>
      <w:r w:rsidRPr="00CE67EF">
        <w:rPr>
          <w:rFonts w:ascii="Arial" w:hAnsi="Arial"/>
          <w:sz w:val="22"/>
        </w:rPr>
        <w:t xml:space="preserve">highlighting trends for the near future. An exclusive showcase for industry professionals, that this year will host </w:t>
      </w:r>
      <w:r w:rsidR="00991578">
        <w:rPr>
          <w:rFonts w:ascii="Arial" w:hAnsi="Arial"/>
          <w:sz w:val="22"/>
        </w:rPr>
        <w:t xml:space="preserve">more than </w:t>
      </w:r>
      <w:r w:rsidRPr="00CE67EF">
        <w:rPr>
          <w:rFonts w:ascii="Arial" w:hAnsi="Arial"/>
          <w:b/>
          <w:sz w:val="22"/>
        </w:rPr>
        <w:t>420 brands</w:t>
      </w:r>
      <w:r w:rsidRPr="00CE67EF">
        <w:rPr>
          <w:rFonts w:ascii="Arial" w:hAnsi="Arial"/>
          <w:sz w:val="22"/>
        </w:rPr>
        <w:t>,</w:t>
      </w:r>
      <w:r w:rsidRPr="00CE67EF">
        <w:rPr>
          <w:rFonts w:ascii="Arial" w:hAnsi="Arial"/>
          <w:b/>
          <w:sz w:val="22"/>
        </w:rPr>
        <w:t xml:space="preserve"> 30% of which are coming from abroad. </w:t>
      </w:r>
    </w:p>
    <w:p w14:paraId="77201228" w14:textId="77777777" w:rsidR="009C2455" w:rsidRPr="00CE67EF" w:rsidRDefault="009C2455" w:rsidP="0058256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62E2D69" w14:textId="77777777" w:rsidR="00991578" w:rsidRPr="00991578" w:rsidRDefault="00991578" w:rsidP="00991578">
      <w:pPr>
        <w:jc w:val="both"/>
        <w:rPr>
          <w:rFonts w:ascii="Arial" w:hAnsi="Arial"/>
          <w:sz w:val="22"/>
        </w:rPr>
      </w:pPr>
      <w:bookmarkStart w:id="0" w:name="_Hlk112945827"/>
      <w:r w:rsidRPr="00991578">
        <w:rPr>
          <w:rFonts w:ascii="Arial" w:hAnsi="Arial"/>
          <w:sz w:val="22"/>
        </w:rPr>
        <w:t xml:space="preserve">An appointment that in September will be </w:t>
      </w:r>
      <w:r w:rsidRPr="00991578">
        <w:rPr>
          <w:rFonts w:ascii="Arial" w:hAnsi="Arial"/>
          <w:b/>
          <w:bCs/>
          <w:sz w:val="22"/>
        </w:rPr>
        <w:t>"carbon neutral"</w:t>
      </w:r>
      <w:r w:rsidRPr="00991578">
        <w:rPr>
          <w:rFonts w:ascii="Arial" w:hAnsi="Arial"/>
          <w:sz w:val="22"/>
        </w:rPr>
        <w:t xml:space="preserve"> because </w:t>
      </w:r>
      <w:r w:rsidRPr="00991578">
        <w:rPr>
          <w:rFonts w:ascii="Arial" w:hAnsi="Arial"/>
          <w:b/>
          <w:bCs/>
          <w:sz w:val="22"/>
        </w:rPr>
        <w:t>all the CO2 emissions produced will be entirely neutralized</w:t>
      </w:r>
      <w:r w:rsidRPr="00991578">
        <w:rPr>
          <w:rFonts w:ascii="Arial" w:hAnsi="Arial"/>
          <w:sz w:val="22"/>
        </w:rPr>
        <w:t xml:space="preserve"> by investing in the environmental project "Photovoltaic Power Project", a green energy development activity where HOMI Fashion &amp;Jewels/Fiera Milano will support the construction of photovoltaic panels </w:t>
      </w:r>
      <w:proofErr w:type="gramStart"/>
      <w:r w:rsidRPr="00991578">
        <w:rPr>
          <w:rFonts w:ascii="Arial" w:hAnsi="Arial"/>
          <w:sz w:val="22"/>
        </w:rPr>
        <w:t>in the area of</w:t>
      </w:r>
      <w:proofErr w:type="gramEnd"/>
      <w:r w:rsidRPr="00991578">
        <w:rPr>
          <w:rFonts w:ascii="Arial" w:hAnsi="Arial"/>
          <w:sz w:val="22"/>
        </w:rPr>
        <w:t xml:space="preserve"> Maharashtra (India), promoting access to green energy for local populations. </w:t>
      </w:r>
    </w:p>
    <w:p w14:paraId="14910265" w14:textId="502CF7BD" w:rsidR="00991578" w:rsidRPr="00991578" w:rsidRDefault="00991578" w:rsidP="00991578">
      <w:pPr>
        <w:jc w:val="both"/>
        <w:rPr>
          <w:rFonts w:ascii="Arial" w:hAnsi="Arial"/>
          <w:sz w:val="22"/>
        </w:rPr>
      </w:pPr>
      <w:r w:rsidRPr="00991578">
        <w:rPr>
          <w:rFonts w:ascii="Arial" w:hAnsi="Arial"/>
          <w:sz w:val="22"/>
        </w:rPr>
        <w:t xml:space="preserve">This edition of Homi </w:t>
      </w:r>
      <w:proofErr w:type="spellStart"/>
      <w:r w:rsidRPr="00991578">
        <w:rPr>
          <w:rFonts w:ascii="Arial" w:hAnsi="Arial"/>
          <w:sz w:val="22"/>
        </w:rPr>
        <w:t>Fashion&amp;Jewels</w:t>
      </w:r>
      <w:proofErr w:type="spellEnd"/>
      <w:r w:rsidRPr="00991578">
        <w:rPr>
          <w:rFonts w:ascii="Arial" w:hAnsi="Arial"/>
          <w:sz w:val="22"/>
        </w:rPr>
        <w:t xml:space="preserve"> thus concretely launches the process of assessing the environmental footprint of trade fair events held in Fiera Milano's exhibition spaces, in collaboration with Rete </w:t>
      </w:r>
      <w:proofErr w:type="spellStart"/>
      <w:r w:rsidRPr="00991578">
        <w:rPr>
          <w:rFonts w:ascii="Arial" w:hAnsi="Arial"/>
          <w:sz w:val="22"/>
        </w:rPr>
        <w:t>Clima</w:t>
      </w:r>
      <w:proofErr w:type="spellEnd"/>
      <w:r>
        <w:rPr>
          <w:rFonts w:ascii="Arial" w:hAnsi="Arial"/>
          <w:sz w:val="22"/>
        </w:rPr>
        <w:t>.</w:t>
      </w:r>
    </w:p>
    <w:p w14:paraId="1A159531" w14:textId="77777777" w:rsidR="00991578" w:rsidRPr="00991578" w:rsidRDefault="00991578" w:rsidP="00991578">
      <w:pPr>
        <w:jc w:val="both"/>
        <w:rPr>
          <w:rFonts w:ascii="Arial" w:hAnsi="Arial"/>
          <w:sz w:val="22"/>
        </w:rPr>
      </w:pPr>
    </w:p>
    <w:p w14:paraId="6C22D777" w14:textId="5A38354F" w:rsidR="007060DF" w:rsidRPr="00CE67EF" w:rsidRDefault="00AC38E8" w:rsidP="007060D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E67EF">
        <w:rPr>
          <w:rFonts w:ascii="Arial" w:hAnsi="Arial"/>
          <w:b/>
          <w:sz w:val="22"/>
        </w:rPr>
        <w:t xml:space="preserve">Research, innovation, </w:t>
      </w:r>
      <w:r w:rsidRPr="00CE67EF">
        <w:rPr>
          <w:rFonts w:ascii="Arial" w:hAnsi="Arial"/>
          <w:b/>
          <w:i/>
          <w:sz w:val="22"/>
        </w:rPr>
        <w:t>Made In</w:t>
      </w:r>
      <w:r w:rsidRPr="00CE67EF">
        <w:rPr>
          <w:rFonts w:ascii="Arial" w:hAnsi="Arial"/>
          <w:b/>
          <w:sz w:val="22"/>
        </w:rPr>
        <w:t>, and attention to craftsmanship</w:t>
      </w:r>
      <w:r w:rsidRPr="00CE67EF">
        <w:rPr>
          <w:rFonts w:ascii="Arial" w:hAnsi="Arial"/>
          <w:sz w:val="22"/>
        </w:rPr>
        <w:t xml:space="preserve"> in its many declinations will be the key elements of the event, that once again this year will showcase the ideas and visions at international level that will shape the next </w:t>
      </w:r>
      <w:r w:rsidRPr="00CE67EF">
        <w:rPr>
          <w:rFonts w:ascii="Arial" w:hAnsi="Arial"/>
          <w:b/>
          <w:sz w:val="22"/>
        </w:rPr>
        <w:t>F/W 2022-2023 season</w:t>
      </w:r>
      <w:r w:rsidRPr="00CE67EF">
        <w:rPr>
          <w:rFonts w:ascii="Arial" w:hAnsi="Arial"/>
          <w:sz w:val="22"/>
        </w:rPr>
        <w:t>.</w:t>
      </w:r>
      <w:r w:rsidRPr="00CE67EF">
        <w:rPr>
          <w:rFonts w:ascii="Arial" w:hAnsi="Arial"/>
          <w:b/>
          <w:sz w:val="22"/>
        </w:rPr>
        <w:t xml:space="preserve"> </w:t>
      </w:r>
      <w:r w:rsidRPr="00CE67EF">
        <w:rPr>
          <w:rFonts w:ascii="Arial" w:hAnsi="Arial"/>
          <w:sz w:val="22"/>
        </w:rPr>
        <w:t xml:space="preserve">An extraordinary stage where the talent of creative people and the proposals of major companies in the industry can meet and merge. </w:t>
      </w:r>
    </w:p>
    <w:p w14:paraId="1D51407C" w14:textId="77777777" w:rsidR="007060DF" w:rsidRPr="00CE67EF" w:rsidRDefault="007060DF" w:rsidP="00BD5E66">
      <w:pPr>
        <w:jc w:val="both"/>
        <w:rPr>
          <w:rFonts w:ascii="Arial" w:hAnsi="Arial" w:cs="Arial"/>
          <w:sz w:val="22"/>
          <w:szCs w:val="22"/>
          <w:lang w:val="en-US"/>
        </w:rPr>
      </w:pPr>
    </w:p>
    <w:bookmarkEnd w:id="0"/>
    <w:p w14:paraId="1B099BE6" w14:textId="294A82F0" w:rsidR="003D6EAA" w:rsidRPr="00CE67EF" w:rsidRDefault="00DC1FB9" w:rsidP="0058256F">
      <w:pPr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sz w:val="22"/>
        </w:rPr>
        <w:t xml:space="preserve">In this scenario, the collaboration between </w:t>
      </w:r>
      <w:r w:rsidRPr="00CE67EF">
        <w:rPr>
          <w:rFonts w:ascii="Arial" w:hAnsi="Arial"/>
          <w:b/>
          <w:sz w:val="22"/>
        </w:rPr>
        <w:t xml:space="preserve">Homi </w:t>
      </w:r>
      <w:proofErr w:type="spellStart"/>
      <w:r w:rsidRPr="00CE67EF">
        <w:rPr>
          <w:rFonts w:ascii="Arial" w:hAnsi="Arial"/>
          <w:b/>
          <w:sz w:val="22"/>
        </w:rPr>
        <w:t>Fashion&amp;Jewels</w:t>
      </w:r>
      <w:proofErr w:type="spellEnd"/>
      <w:r w:rsidRPr="00CE67EF">
        <w:rPr>
          <w:rFonts w:ascii="Arial" w:hAnsi="Arial"/>
          <w:sz w:val="22"/>
        </w:rPr>
        <w:t xml:space="preserve"> and</w:t>
      </w:r>
      <w:r w:rsidRPr="00CE67EF">
        <w:rPr>
          <w:rFonts w:ascii="Arial" w:hAnsi="Arial"/>
          <w:b/>
          <w:sz w:val="22"/>
        </w:rPr>
        <w:t xml:space="preserve"> </w:t>
      </w:r>
      <w:proofErr w:type="spellStart"/>
      <w:r w:rsidRPr="00CE67EF">
        <w:rPr>
          <w:rFonts w:ascii="Arial" w:hAnsi="Arial"/>
          <w:b/>
          <w:sz w:val="22"/>
        </w:rPr>
        <w:t>Poli.Design</w:t>
      </w:r>
      <w:proofErr w:type="spellEnd"/>
      <w:r w:rsidRPr="00CE67EF">
        <w:rPr>
          <w:rFonts w:ascii="Arial" w:hAnsi="Arial"/>
          <w:sz w:val="22"/>
        </w:rPr>
        <w:t xml:space="preserve"> Milano will continue for this September edition. A partnership that this time gave birth to </w:t>
      </w:r>
      <w:r w:rsidRPr="00CE67EF">
        <w:rPr>
          <w:rFonts w:ascii="Arial" w:hAnsi="Arial"/>
          <w:b/>
          <w:sz w:val="22"/>
        </w:rPr>
        <w:t>FJ Visions of Tomorrow</w:t>
      </w:r>
      <w:r w:rsidRPr="00CE67EF">
        <w:rPr>
          <w:rFonts w:ascii="Arial" w:hAnsi="Arial"/>
          <w:sz w:val="22"/>
        </w:rPr>
        <w:t>, a space where visitors will have the chance to investigate and learn about the trends of the near future, through a path that develops in two new areas.</w:t>
      </w:r>
      <w:r w:rsidRPr="00CE67EF">
        <w:rPr>
          <w:rFonts w:ascii="Arial" w:hAnsi="Arial"/>
          <w:b/>
          <w:sz w:val="22"/>
        </w:rPr>
        <w:t xml:space="preserve"> Fashion Future Trend</w:t>
      </w:r>
      <w:r w:rsidRPr="00CE67EF">
        <w:rPr>
          <w:rFonts w:ascii="Arial" w:hAnsi="Arial"/>
          <w:sz w:val="22"/>
        </w:rPr>
        <w:t xml:space="preserve">, the new forecast section realized through multimedia content, and </w:t>
      </w:r>
      <w:r w:rsidRPr="00CE67EF">
        <w:rPr>
          <w:rFonts w:ascii="Arial" w:hAnsi="Arial"/>
          <w:b/>
          <w:sz w:val="22"/>
        </w:rPr>
        <w:t xml:space="preserve">Fashion Future </w:t>
      </w:r>
      <w:r w:rsidRPr="00CE67EF">
        <w:rPr>
          <w:rFonts w:ascii="Arial" w:hAnsi="Arial"/>
          <w:b/>
          <w:sz w:val="22"/>
        </w:rPr>
        <w:lastRenderedPageBreak/>
        <w:t>Incubator</w:t>
      </w:r>
      <w:r w:rsidRPr="00CE67EF">
        <w:rPr>
          <w:rFonts w:ascii="Arial" w:hAnsi="Arial"/>
          <w:sz w:val="22"/>
        </w:rPr>
        <w:t xml:space="preserve">, where tomorrow's jewellery and accessories best interpret the colours, </w:t>
      </w:r>
      <w:proofErr w:type="gramStart"/>
      <w:r w:rsidRPr="00CE67EF">
        <w:rPr>
          <w:rFonts w:ascii="Arial" w:hAnsi="Arial"/>
          <w:sz w:val="22"/>
        </w:rPr>
        <w:t>palettes</w:t>
      </w:r>
      <w:proofErr w:type="gramEnd"/>
      <w:r w:rsidRPr="00CE67EF">
        <w:rPr>
          <w:rFonts w:ascii="Arial" w:hAnsi="Arial"/>
          <w:sz w:val="22"/>
        </w:rPr>
        <w:t xml:space="preserve"> and trends of the coming season.</w:t>
      </w:r>
    </w:p>
    <w:p w14:paraId="02346F00" w14:textId="78C6F418" w:rsidR="003D6EAA" w:rsidRPr="00CE67EF" w:rsidRDefault="003D6EAA" w:rsidP="0058256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5CB58E5" w14:textId="1565E83F" w:rsidR="003D6CC4" w:rsidRPr="00CE67EF" w:rsidRDefault="003D6CC4" w:rsidP="003D6CC4">
      <w:pPr>
        <w:jc w:val="both"/>
        <w:rPr>
          <w:rFonts w:ascii="Arial" w:hAnsi="Arial" w:cs="Arial"/>
          <w:sz w:val="22"/>
          <w:szCs w:val="22"/>
        </w:rPr>
      </w:pPr>
      <w:bookmarkStart w:id="1" w:name="_Hlk112858061"/>
      <w:r w:rsidRPr="00CE67EF">
        <w:rPr>
          <w:rFonts w:ascii="Arial" w:hAnsi="Arial"/>
          <w:sz w:val="22"/>
        </w:rPr>
        <w:t>The tour also includes the proposals of “</w:t>
      </w:r>
      <w:r w:rsidRPr="00CE67EF">
        <w:rPr>
          <w:rFonts w:ascii="Arial" w:hAnsi="Arial"/>
          <w:b/>
          <w:sz w:val="22"/>
        </w:rPr>
        <w:t>The incubator-</w:t>
      </w:r>
      <w:proofErr w:type="spellStart"/>
      <w:r w:rsidRPr="00CE67EF">
        <w:rPr>
          <w:rFonts w:ascii="Arial" w:hAnsi="Arial"/>
          <w:b/>
          <w:sz w:val="22"/>
        </w:rPr>
        <w:t>Tuttepazzeperbijoux</w:t>
      </w:r>
      <w:proofErr w:type="spellEnd"/>
      <w:r w:rsidRPr="00CE67EF">
        <w:rPr>
          <w:rFonts w:ascii="Arial" w:hAnsi="Arial"/>
          <w:sz w:val="22"/>
        </w:rPr>
        <w:t>” curated by Maria Elena Capelli, who, thanks to a specific scouting activity, will present collections aimed directly at concept stores and jewellery shops that are looking for unique, handmade, high-quality pieces,</w:t>
      </w:r>
      <w:r w:rsidRPr="00CE67EF">
        <w:rPr>
          <w:rFonts w:ascii="Arial" w:hAnsi="Arial"/>
          <w:i/>
          <w:sz w:val="22"/>
        </w:rPr>
        <w:t xml:space="preserve"> </w:t>
      </w:r>
      <w:r w:rsidRPr="00CE67EF">
        <w:rPr>
          <w:rFonts w:ascii="Arial" w:hAnsi="Arial"/>
          <w:sz w:val="22"/>
        </w:rPr>
        <w:t>characterized by their originality</w:t>
      </w:r>
      <w:bookmarkEnd w:id="1"/>
      <w:r w:rsidRPr="00CE67EF">
        <w:rPr>
          <w:rFonts w:ascii="Arial" w:hAnsi="Arial"/>
          <w:sz w:val="22"/>
        </w:rPr>
        <w:t>.</w:t>
      </w:r>
    </w:p>
    <w:p w14:paraId="290C2CA3" w14:textId="77777777" w:rsidR="006D1731" w:rsidRPr="00CE67EF" w:rsidRDefault="006D1731" w:rsidP="0058256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4F9B308" w14:textId="1760CBC1" w:rsidR="007D0D4E" w:rsidRPr="00CE67EF" w:rsidRDefault="00873DA8" w:rsidP="007D0D4E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sz w:val="22"/>
        </w:rPr>
        <w:t>Some interesting ideas are also coming from the synergy between</w:t>
      </w:r>
      <w:r w:rsidRPr="00CE67EF">
        <w:rPr>
          <w:rFonts w:ascii="Arial" w:hAnsi="Arial"/>
          <w:b/>
          <w:sz w:val="22"/>
        </w:rPr>
        <w:t xml:space="preserve"> HOMI </w:t>
      </w:r>
      <w:proofErr w:type="spellStart"/>
      <w:r w:rsidRPr="00CE67EF">
        <w:rPr>
          <w:rFonts w:ascii="Arial" w:hAnsi="Arial"/>
          <w:b/>
          <w:sz w:val="22"/>
        </w:rPr>
        <w:t>Fashion&amp;Jewels</w:t>
      </w:r>
      <w:proofErr w:type="spellEnd"/>
      <w:r w:rsidRPr="00CE67EF">
        <w:rPr>
          <w:rFonts w:ascii="Arial" w:hAnsi="Arial"/>
          <w:sz w:val="22"/>
        </w:rPr>
        <w:t xml:space="preserve"> and </w:t>
      </w:r>
      <w:proofErr w:type="spellStart"/>
      <w:r w:rsidRPr="00CE67EF">
        <w:rPr>
          <w:rFonts w:ascii="Arial" w:hAnsi="Arial"/>
          <w:b/>
          <w:sz w:val="22"/>
        </w:rPr>
        <w:t>Sì</w:t>
      </w:r>
      <w:proofErr w:type="spellEnd"/>
      <w:r w:rsidRPr="00CE67EF">
        <w:rPr>
          <w:rFonts w:ascii="Arial" w:hAnsi="Arial"/>
          <w:b/>
          <w:sz w:val="22"/>
        </w:rPr>
        <w:t xml:space="preserve"> </w:t>
      </w:r>
      <w:proofErr w:type="spellStart"/>
      <w:r w:rsidRPr="00CE67EF">
        <w:rPr>
          <w:rFonts w:ascii="Arial" w:hAnsi="Arial"/>
          <w:b/>
          <w:sz w:val="22"/>
        </w:rPr>
        <w:t>Sposaitalia</w:t>
      </w:r>
      <w:proofErr w:type="spellEnd"/>
      <w:r w:rsidRPr="00CE67EF">
        <w:rPr>
          <w:rFonts w:ascii="Arial" w:hAnsi="Arial"/>
          <w:b/>
          <w:sz w:val="22"/>
        </w:rPr>
        <w:t xml:space="preserve"> </w:t>
      </w:r>
      <w:proofErr w:type="spellStart"/>
      <w:r w:rsidRPr="00CE67EF">
        <w:rPr>
          <w:rFonts w:ascii="Arial" w:hAnsi="Arial"/>
          <w:b/>
          <w:sz w:val="22"/>
        </w:rPr>
        <w:t>Collezioni</w:t>
      </w:r>
      <w:proofErr w:type="spellEnd"/>
      <w:r w:rsidRPr="00CE67EF">
        <w:rPr>
          <w:rFonts w:ascii="Arial" w:hAnsi="Arial"/>
          <w:sz w:val="22"/>
        </w:rPr>
        <w:t xml:space="preserve">, which gave life to the </w:t>
      </w:r>
      <w:r w:rsidRPr="00CE67EF">
        <w:rPr>
          <w:rFonts w:ascii="Arial" w:hAnsi="Arial"/>
          <w:b/>
          <w:sz w:val="22"/>
        </w:rPr>
        <w:t>Wedding Visual Showcase</w:t>
      </w:r>
      <w:r w:rsidRPr="00CE67EF">
        <w:rPr>
          <w:rFonts w:ascii="Arial" w:hAnsi="Arial"/>
          <w:sz w:val="22"/>
        </w:rPr>
        <w:t xml:space="preserve">, a new space entirely dedicated to the wedding universe, with the protagonist being the proposal of accessories and jewellery </w:t>
      </w:r>
      <w:r w:rsidRPr="00CE67EF">
        <w:rPr>
          <w:rFonts w:ascii="Arial" w:hAnsi="Arial"/>
          <w:b/>
          <w:sz w:val="22"/>
        </w:rPr>
        <w:t xml:space="preserve">linked to the bridal universe and the magic of the white </w:t>
      </w:r>
      <w:proofErr w:type="gramStart"/>
      <w:r w:rsidRPr="00CE67EF">
        <w:rPr>
          <w:rFonts w:ascii="Arial" w:hAnsi="Arial"/>
          <w:b/>
          <w:sz w:val="22"/>
        </w:rPr>
        <w:t>dress.</w:t>
      </w:r>
      <w:r w:rsidRPr="00CE67EF">
        <w:rPr>
          <w:rFonts w:ascii="Arial" w:hAnsi="Arial"/>
          <w:sz w:val="22"/>
        </w:rPr>
        <w:t>.</w:t>
      </w:r>
      <w:proofErr w:type="gramEnd"/>
    </w:p>
    <w:p w14:paraId="43E6D167" w14:textId="77777777" w:rsidR="007D0D4E" w:rsidRPr="00CE67EF" w:rsidRDefault="007D0D4E" w:rsidP="00873DA8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B0F0"/>
          <w:sz w:val="22"/>
          <w:szCs w:val="22"/>
          <w:lang w:val="en-US"/>
        </w:rPr>
      </w:pPr>
    </w:p>
    <w:p w14:paraId="7550D5E7" w14:textId="0F1D7375" w:rsidR="00BC2309" w:rsidRPr="00CE67EF" w:rsidRDefault="007D0D4E" w:rsidP="007D0D4E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color w:val="00B0F0"/>
          <w:sz w:val="22"/>
        </w:rPr>
        <w:t xml:space="preserve"> </w:t>
      </w:r>
      <w:r w:rsidRPr="00CE67EF">
        <w:rPr>
          <w:rFonts w:ascii="Arial" w:hAnsi="Arial"/>
          <w:sz w:val="22"/>
        </w:rPr>
        <w:t xml:space="preserve"> </w:t>
      </w:r>
    </w:p>
    <w:p w14:paraId="4285C2AB" w14:textId="4AB181CB" w:rsidR="007E2C85" w:rsidRPr="00CE67EF" w:rsidRDefault="0058256F" w:rsidP="0058256F">
      <w:pPr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sz w:val="22"/>
        </w:rPr>
        <w:t xml:space="preserve">Aiming to facilitate the networking between professionals and the search for new business concepts, </w:t>
      </w:r>
      <w:r w:rsidRPr="00CE67EF">
        <w:rPr>
          <w:rFonts w:ascii="Arial" w:hAnsi="Arial"/>
          <w:b/>
          <w:sz w:val="22"/>
        </w:rPr>
        <w:t xml:space="preserve">HOMI </w:t>
      </w:r>
      <w:proofErr w:type="spellStart"/>
      <w:r w:rsidRPr="00CE67EF">
        <w:rPr>
          <w:rFonts w:ascii="Arial" w:hAnsi="Arial"/>
          <w:b/>
          <w:sz w:val="22"/>
        </w:rPr>
        <w:t>Fashion&amp;Jewels</w:t>
      </w:r>
      <w:proofErr w:type="spellEnd"/>
      <w:r w:rsidRPr="00CE67EF">
        <w:rPr>
          <w:rFonts w:ascii="Arial" w:hAnsi="Arial"/>
          <w:b/>
          <w:sz w:val="22"/>
        </w:rPr>
        <w:t xml:space="preserve"> Exhibition</w:t>
      </w:r>
      <w:r w:rsidRPr="00CE67EF">
        <w:rPr>
          <w:rFonts w:ascii="Arial" w:hAnsi="Arial"/>
          <w:sz w:val="22"/>
        </w:rPr>
        <w:t xml:space="preserve"> makes available to its visitors also areas where they can find inspiration and fresh ideas.</w:t>
      </w:r>
    </w:p>
    <w:p w14:paraId="4B9F68D2" w14:textId="1B385014" w:rsidR="00754CA0" w:rsidRPr="00CE67EF" w:rsidRDefault="00EF3860" w:rsidP="0058256F">
      <w:pPr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sz w:val="22"/>
        </w:rPr>
        <w:t xml:space="preserve"> </w:t>
      </w:r>
    </w:p>
    <w:p w14:paraId="6129B8C3" w14:textId="2F02333A" w:rsidR="00A95C54" w:rsidRPr="00CE67EF" w:rsidRDefault="006227D1" w:rsidP="00A95C54">
      <w:pPr>
        <w:jc w:val="both"/>
        <w:rPr>
          <w:rFonts w:ascii="Arial" w:eastAsia="Times New Roman" w:hAnsi="Arial" w:cs="Arial"/>
          <w:color w:val="00B0F0"/>
          <w:sz w:val="22"/>
          <w:szCs w:val="22"/>
        </w:rPr>
      </w:pPr>
      <w:r w:rsidRPr="00CE67EF">
        <w:rPr>
          <w:rFonts w:ascii="Arial" w:hAnsi="Arial"/>
          <w:sz w:val="22"/>
        </w:rPr>
        <w:t xml:space="preserve">After the photo shoot organized in New York, where some of the participants posed with two of their creations, the event will now offer </w:t>
      </w:r>
      <w:r w:rsidRPr="00CE67EF">
        <w:rPr>
          <w:rFonts w:ascii="Arial" w:hAnsi="Arial"/>
          <w:b/>
          <w:sz w:val="22"/>
        </w:rPr>
        <w:t>professional photo shoot</w:t>
      </w:r>
      <w:r w:rsidRPr="00CE67EF">
        <w:rPr>
          <w:rFonts w:ascii="Arial" w:hAnsi="Arial"/>
          <w:sz w:val="22"/>
        </w:rPr>
        <w:t>: an initiative that wants to give value to the seasonal must-haves of the exhibiting companies, with shots that will give clear indications of the new FW 22/23 trends</w:t>
      </w:r>
      <w:r w:rsidRPr="00CE67EF">
        <w:rPr>
          <w:rFonts w:ascii="Arial" w:hAnsi="Arial"/>
          <w:color w:val="00B0F0"/>
          <w:sz w:val="22"/>
        </w:rPr>
        <w:t>.</w:t>
      </w:r>
    </w:p>
    <w:p w14:paraId="027405B3" w14:textId="25E3A31B" w:rsidR="00873DA8" w:rsidRPr="00CE67EF" w:rsidRDefault="00873DA8" w:rsidP="00A95C54">
      <w:pPr>
        <w:jc w:val="both"/>
        <w:rPr>
          <w:rFonts w:ascii="Arial" w:eastAsia="Times New Roman" w:hAnsi="Arial" w:cs="Arial"/>
          <w:color w:val="00B0F0"/>
          <w:sz w:val="22"/>
          <w:szCs w:val="22"/>
          <w:lang w:val="en-US"/>
        </w:rPr>
      </w:pPr>
    </w:p>
    <w:p w14:paraId="1DE094A8" w14:textId="7503C57C" w:rsidR="0058256F" w:rsidRPr="00CE67EF" w:rsidRDefault="0058256F" w:rsidP="00890869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CE67EF">
        <w:rPr>
          <w:rFonts w:ascii="Arial" w:hAnsi="Arial"/>
          <w:sz w:val="22"/>
        </w:rPr>
        <w:t xml:space="preserve">With a view to support the entire industry, this year operators and fashion enthusiasts will also be able to enjoy a complete overview, identifying the best accessories and garments to create a true total look, as HOMI </w:t>
      </w:r>
      <w:proofErr w:type="spellStart"/>
      <w:r w:rsidRPr="00CE67EF">
        <w:rPr>
          <w:rFonts w:ascii="Arial" w:hAnsi="Arial"/>
          <w:sz w:val="22"/>
        </w:rPr>
        <w:t>Fashion&amp;Jewels</w:t>
      </w:r>
      <w:proofErr w:type="spellEnd"/>
      <w:r w:rsidRPr="00CE67EF">
        <w:rPr>
          <w:rFonts w:ascii="Arial" w:hAnsi="Arial"/>
          <w:sz w:val="22"/>
        </w:rPr>
        <w:t xml:space="preserve"> will be held in </w:t>
      </w:r>
      <w:r w:rsidRPr="00CE67EF">
        <w:rPr>
          <w:rFonts w:ascii="Arial" w:hAnsi="Arial"/>
          <w:b/>
          <w:sz w:val="22"/>
        </w:rPr>
        <w:t>partial contemporaneity</w:t>
      </w:r>
      <w:r w:rsidRPr="00CE67EF">
        <w:rPr>
          <w:rFonts w:ascii="Arial" w:hAnsi="Arial"/>
          <w:sz w:val="22"/>
        </w:rPr>
        <w:t xml:space="preserve"> with </w:t>
      </w:r>
      <w:proofErr w:type="spellStart"/>
      <w:r w:rsidRPr="00CE67EF">
        <w:rPr>
          <w:rFonts w:ascii="Arial" w:hAnsi="Arial"/>
          <w:b/>
          <w:sz w:val="22"/>
        </w:rPr>
        <w:t>Mipel</w:t>
      </w:r>
      <w:proofErr w:type="spellEnd"/>
      <w:r w:rsidRPr="00CE67EF">
        <w:rPr>
          <w:rFonts w:ascii="Arial" w:hAnsi="Arial"/>
          <w:sz w:val="22"/>
        </w:rPr>
        <w:t xml:space="preserve">, the international exhibition dedicated to leather goods and accessories, </w:t>
      </w:r>
      <w:proofErr w:type="spellStart"/>
      <w:r w:rsidRPr="00CE67EF">
        <w:rPr>
          <w:rFonts w:ascii="Arial" w:hAnsi="Arial"/>
          <w:b/>
          <w:sz w:val="22"/>
        </w:rPr>
        <w:t>Micam</w:t>
      </w:r>
      <w:proofErr w:type="spellEnd"/>
      <w:r w:rsidRPr="00CE67EF">
        <w:rPr>
          <w:rFonts w:ascii="Arial" w:hAnsi="Arial"/>
          <w:b/>
          <w:sz w:val="22"/>
        </w:rPr>
        <w:t xml:space="preserve">, </w:t>
      </w:r>
      <w:r w:rsidRPr="00CE67EF">
        <w:rPr>
          <w:rFonts w:ascii="Arial" w:hAnsi="Arial"/>
          <w:sz w:val="22"/>
        </w:rPr>
        <w:t xml:space="preserve">the international reference point for footwear, and </w:t>
      </w:r>
      <w:r w:rsidRPr="00CE67EF">
        <w:rPr>
          <w:rFonts w:ascii="Arial" w:hAnsi="Arial"/>
          <w:b/>
          <w:sz w:val="22"/>
        </w:rPr>
        <w:t>The One Milano</w:t>
      </w:r>
      <w:r w:rsidRPr="00CE67EF">
        <w:rPr>
          <w:rFonts w:ascii="Arial" w:hAnsi="Arial"/>
          <w:sz w:val="22"/>
        </w:rPr>
        <w:t xml:space="preserve">, the hub for high-end </w:t>
      </w:r>
      <w:proofErr w:type="gramStart"/>
      <w:r w:rsidRPr="00CE67EF">
        <w:rPr>
          <w:rFonts w:ascii="Arial" w:hAnsi="Arial"/>
          <w:sz w:val="22"/>
        </w:rPr>
        <w:t>women's</w:t>
      </w:r>
      <w:proofErr w:type="gramEnd"/>
      <w:r w:rsidRPr="00CE67EF">
        <w:rPr>
          <w:rFonts w:ascii="Arial" w:hAnsi="Arial"/>
          <w:sz w:val="22"/>
        </w:rPr>
        <w:t xml:space="preserve"> prêt-à-porter. All these events will be held </w:t>
      </w:r>
      <w:r w:rsidRPr="00CE67EF">
        <w:rPr>
          <w:rFonts w:ascii="Arial" w:hAnsi="Arial"/>
          <w:b/>
          <w:sz w:val="22"/>
        </w:rPr>
        <w:t xml:space="preserve">from 18 to 20 September, once again at </w:t>
      </w:r>
      <w:proofErr w:type="spellStart"/>
      <w:r w:rsidRPr="00CE67EF">
        <w:rPr>
          <w:rFonts w:ascii="Arial" w:hAnsi="Arial"/>
          <w:b/>
          <w:sz w:val="22"/>
        </w:rPr>
        <w:t>Fieramilano</w:t>
      </w:r>
      <w:proofErr w:type="spellEnd"/>
      <w:r w:rsidRPr="00CE67EF">
        <w:rPr>
          <w:rFonts w:ascii="Arial" w:hAnsi="Arial"/>
          <w:b/>
          <w:sz w:val="22"/>
        </w:rPr>
        <w:t xml:space="preserve"> (Rho)</w:t>
      </w:r>
      <w:r w:rsidRPr="00CE67EF">
        <w:rPr>
          <w:rFonts w:ascii="Arial" w:hAnsi="Arial"/>
          <w:sz w:val="22"/>
        </w:rPr>
        <w:t xml:space="preserve">, in the name of a comprehensive fashion market and an increasingly solid and extensive business network. </w:t>
      </w:r>
    </w:p>
    <w:p w14:paraId="4BB3BFC8" w14:textId="77777777" w:rsidR="0058256F" w:rsidRPr="00CE67EF" w:rsidRDefault="0058256F" w:rsidP="0058256F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4EC6579" w14:textId="7A034425" w:rsidR="002A5F42" w:rsidRPr="00CE67EF" w:rsidRDefault="00890869" w:rsidP="002A5F42">
      <w:pPr>
        <w:jc w:val="both"/>
        <w:rPr>
          <w:rFonts w:ascii="Arial" w:hAnsi="Arial" w:cs="Arial"/>
        </w:rPr>
      </w:pPr>
      <w:r w:rsidRPr="00CE67EF">
        <w:rPr>
          <w:rFonts w:ascii="Arial" w:hAnsi="Arial"/>
        </w:rPr>
        <w:t xml:space="preserve"> </w:t>
      </w:r>
    </w:p>
    <w:p w14:paraId="6A5A3779" w14:textId="220F1CDD" w:rsidR="00A568F7" w:rsidRPr="00CE67EF" w:rsidRDefault="00A568F7" w:rsidP="002A5F42">
      <w:pPr>
        <w:jc w:val="both"/>
        <w:rPr>
          <w:rFonts w:ascii="Arial" w:hAnsi="Arial" w:cs="Arial"/>
          <w:lang w:val="en-US"/>
        </w:rPr>
      </w:pPr>
    </w:p>
    <w:p w14:paraId="38D30016" w14:textId="77777777" w:rsidR="00A568F7" w:rsidRPr="00CE67EF" w:rsidRDefault="00A568F7" w:rsidP="002A5F42">
      <w:pPr>
        <w:jc w:val="both"/>
        <w:rPr>
          <w:i/>
          <w:iCs/>
          <w:sz w:val="26"/>
          <w:szCs w:val="26"/>
          <w:lang w:val="en-US"/>
        </w:rPr>
      </w:pPr>
    </w:p>
    <w:p w14:paraId="730F8D3A" w14:textId="77777777" w:rsidR="00970E94" w:rsidRPr="00E86A57" w:rsidRDefault="00970E94" w:rsidP="00970E94">
      <w:pPr>
        <w:rPr>
          <w:rFonts w:ascii="Arial" w:hAnsi="Arial" w:cs="Arial"/>
          <w:i/>
          <w:iCs/>
          <w:sz w:val="22"/>
          <w:szCs w:val="22"/>
          <w:lang w:val="en-US"/>
        </w:rPr>
      </w:pPr>
      <w:r w:rsidRPr="00E86A57">
        <w:rPr>
          <w:rFonts w:ascii="Arial" w:hAnsi="Arial" w:cs="Arial"/>
          <w:i/>
          <w:iCs/>
          <w:sz w:val="22"/>
          <w:szCs w:val="22"/>
          <w:lang w:val="en-US"/>
        </w:rPr>
        <w:t xml:space="preserve">HOMI </w:t>
      </w:r>
      <w:proofErr w:type="spellStart"/>
      <w:r w:rsidRPr="00E86A57">
        <w:rPr>
          <w:rFonts w:ascii="Arial" w:hAnsi="Arial" w:cs="Arial"/>
          <w:i/>
          <w:iCs/>
          <w:sz w:val="22"/>
          <w:szCs w:val="22"/>
          <w:lang w:val="en-US"/>
        </w:rPr>
        <w:t>Fashion&amp;Jewels</w:t>
      </w:r>
      <w:proofErr w:type="spellEnd"/>
      <w:r w:rsidRPr="00E86A57">
        <w:rPr>
          <w:rFonts w:ascii="Arial" w:hAnsi="Arial" w:cs="Arial"/>
          <w:i/>
          <w:iCs/>
          <w:sz w:val="22"/>
          <w:szCs w:val="22"/>
          <w:lang w:val="en-US"/>
        </w:rPr>
        <w:t xml:space="preserve"> Exhibition </w:t>
      </w:r>
      <w:proofErr w:type="spellStart"/>
      <w:r w:rsidRPr="00E86A57">
        <w:rPr>
          <w:rFonts w:ascii="Arial" w:hAnsi="Arial" w:cs="Arial"/>
          <w:i/>
          <w:iCs/>
          <w:sz w:val="22"/>
          <w:szCs w:val="22"/>
          <w:lang w:val="en-US"/>
        </w:rPr>
        <w:t>fieramilano</w:t>
      </w:r>
      <w:proofErr w:type="spellEnd"/>
      <w:r w:rsidRPr="00E86A57">
        <w:rPr>
          <w:rFonts w:ascii="Arial" w:hAnsi="Arial" w:cs="Arial"/>
          <w:i/>
          <w:iCs/>
          <w:sz w:val="22"/>
          <w:szCs w:val="22"/>
          <w:lang w:val="en-US"/>
        </w:rPr>
        <w:t xml:space="preserve"> (Rho). </w:t>
      </w:r>
      <w:hyperlink r:id="rId11" w:history="1">
        <w:r w:rsidRPr="00970E94">
          <w:rPr>
            <w:rFonts w:ascii="Arial" w:hAnsi="Arial" w:cs="Arial"/>
            <w:i/>
            <w:iCs/>
            <w:sz w:val="22"/>
            <w:szCs w:val="22"/>
            <w:lang w:val="en-US"/>
          </w:rPr>
          <w:t>https://www.homifashionjewels.com/</w:t>
        </w:r>
      </w:hyperlink>
      <w:r w:rsidRPr="00E86A57"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</w:p>
    <w:p w14:paraId="36A9D06C" w14:textId="77777777" w:rsidR="00970E94" w:rsidRPr="00E86A57" w:rsidRDefault="00970E94" w:rsidP="00970E9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1B2412D" w14:textId="3BACE665" w:rsidR="008C5945" w:rsidRPr="002A5F42" w:rsidRDefault="008C5945" w:rsidP="00970E94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8C5945" w:rsidRPr="002A5F42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4033" w14:textId="77777777" w:rsidR="00786288" w:rsidRDefault="00786288" w:rsidP="004214F0">
      <w:r>
        <w:separator/>
      </w:r>
    </w:p>
  </w:endnote>
  <w:endnote w:type="continuationSeparator" w:id="0">
    <w:p w14:paraId="5D3F0CDB" w14:textId="77777777" w:rsidR="00786288" w:rsidRDefault="00786288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45C9E" w14:textId="77777777" w:rsidR="00786288" w:rsidRDefault="00786288" w:rsidP="004214F0">
      <w:r>
        <w:separator/>
      </w:r>
    </w:p>
  </w:footnote>
  <w:footnote w:type="continuationSeparator" w:id="0">
    <w:p w14:paraId="1FD2C083" w14:textId="77777777" w:rsidR="00786288" w:rsidRDefault="00786288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noProof/>
        <w:sz w:val="20"/>
        <w:lang w:val="en-US" w:eastAsia="en-US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+39 02 4997 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+39 02 4997 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en-US" w:eastAsia="en-US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en-US" w:eastAsia="en-US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624D5D13" w14:textId="77777777" w:rsidR="00F944E8" w:rsidRPr="00CE67EF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624D5D13" w14:textId="77777777" w:rsidR="00F944E8" w:rsidRPr="00CE67EF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967859">
    <w:abstractNumId w:val="1"/>
  </w:num>
  <w:num w:numId="2" w16cid:durableId="176942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0764"/>
    <w:rsid w:val="0003077C"/>
    <w:rsid w:val="00031F53"/>
    <w:rsid w:val="0003251F"/>
    <w:rsid w:val="00034855"/>
    <w:rsid w:val="00034E04"/>
    <w:rsid w:val="00034EAD"/>
    <w:rsid w:val="000356D4"/>
    <w:rsid w:val="00036024"/>
    <w:rsid w:val="00041FFD"/>
    <w:rsid w:val="0004263A"/>
    <w:rsid w:val="000448E4"/>
    <w:rsid w:val="00045B2A"/>
    <w:rsid w:val="00045F67"/>
    <w:rsid w:val="00046280"/>
    <w:rsid w:val="00051631"/>
    <w:rsid w:val="000530F9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5F27"/>
    <w:rsid w:val="000973A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5119"/>
    <w:rsid w:val="00145399"/>
    <w:rsid w:val="00147CEE"/>
    <w:rsid w:val="001532B4"/>
    <w:rsid w:val="0015650A"/>
    <w:rsid w:val="00156814"/>
    <w:rsid w:val="00156A65"/>
    <w:rsid w:val="00156D89"/>
    <w:rsid w:val="00160BC8"/>
    <w:rsid w:val="00161005"/>
    <w:rsid w:val="001611C2"/>
    <w:rsid w:val="0017028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86A63"/>
    <w:rsid w:val="0019038F"/>
    <w:rsid w:val="00194A91"/>
    <w:rsid w:val="00196BC5"/>
    <w:rsid w:val="001A0E54"/>
    <w:rsid w:val="001A14C1"/>
    <w:rsid w:val="001A1D8A"/>
    <w:rsid w:val="001A3D3D"/>
    <w:rsid w:val="001A73C7"/>
    <w:rsid w:val="001B0112"/>
    <w:rsid w:val="001B0162"/>
    <w:rsid w:val="001B0C74"/>
    <w:rsid w:val="001B2085"/>
    <w:rsid w:val="001B2907"/>
    <w:rsid w:val="001B3A84"/>
    <w:rsid w:val="001B4A66"/>
    <w:rsid w:val="001B51F5"/>
    <w:rsid w:val="001B60A9"/>
    <w:rsid w:val="001C0AA9"/>
    <w:rsid w:val="001C0D44"/>
    <w:rsid w:val="001C1229"/>
    <w:rsid w:val="001C1A23"/>
    <w:rsid w:val="001C3B04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70A9"/>
    <w:rsid w:val="002126E1"/>
    <w:rsid w:val="002167BC"/>
    <w:rsid w:val="002212DE"/>
    <w:rsid w:val="00221FA5"/>
    <w:rsid w:val="00223FAC"/>
    <w:rsid w:val="0022531F"/>
    <w:rsid w:val="00233D5C"/>
    <w:rsid w:val="00234CC0"/>
    <w:rsid w:val="0024228F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5BE0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5F42"/>
    <w:rsid w:val="002A63DE"/>
    <w:rsid w:val="002A7196"/>
    <w:rsid w:val="002A7279"/>
    <w:rsid w:val="002A7312"/>
    <w:rsid w:val="002B0550"/>
    <w:rsid w:val="002B09A5"/>
    <w:rsid w:val="002B2CA6"/>
    <w:rsid w:val="002B547C"/>
    <w:rsid w:val="002C2CBD"/>
    <w:rsid w:val="002C2FE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1133"/>
    <w:rsid w:val="00303BBC"/>
    <w:rsid w:val="0030715E"/>
    <w:rsid w:val="00307FB4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2C6C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D6CC4"/>
    <w:rsid w:val="003D6EAA"/>
    <w:rsid w:val="003E063C"/>
    <w:rsid w:val="003E14D1"/>
    <w:rsid w:val="003E376B"/>
    <w:rsid w:val="003E50A4"/>
    <w:rsid w:val="003E6966"/>
    <w:rsid w:val="003F18AC"/>
    <w:rsid w:val="003F18DB"/>
    <w:rsid w:val="003F3EEC"/>
    <w:rsid w:val="003F6FF7"/>
    <w:rsid w:val="00402AC6"/>
    <w:rsid w:val="00405701"/>
    <w:rsid w:val="00407333"/>
    <w:rsid w:val="00410A47"/>
    <w:rsid w:val="004114DD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77B1A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CC2"/>
    <w:rsid w:val="0049155A"/>
    <w:rsid w:val="00494297"/>
    <w:rsid w:val="00495B2B"/>
    <w:rsid w:val="00495C76"/>
    <w:rsid w:val="00496C8B"/>
    <w:rsid w:val="004974BA"/>
    <w:rsid w:val="004A78C4"/>
    <w:rsid w:val="004B0AA8"/>
    <w:rsid w:val="004B3735"/>
    <w:rsid w:val="004C166C"/>
    <w:rsid w:val="004C26AB"/>
    <w:rsid w:val="004C3C66"/>
    <w:rsid w:val="004C6E63"/>
    <w:rsid w:val="004C783D"/>
    <w:rsid w:val="004D3371"/>
    <w:rsid w:val="004D44DD"/>
    <w:rsid w:val="004D76E4"/>
    <w:rsid w:val="004E185D"/>
    <w:rsid w:val="004E3409"/>
    <w:rsid w:val="004E656D"/>
    <w:rsid w:val="004F342F"/>
    <w:rsid w:val="004F52D9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416D"/>
    <w:rsid w:val="0056438B"/>
    <w:rsid w:val="00566468"/>
    <w:rsid w:val="0056694A"/>
    <w:rsid w:val="00571D68"/>
    <w:rsid w:val="0057362D"/>
    <w:rsid w:val="00575781"/>
    <w:rsid w:val="00575A55"/>
    <w:rsid w:val="0058256F"/>
    <w:rsid w:val="005842E7"/>
    <w:rsid w:val="005865CF"/>
    <w:rsid w:val="005933C3"/>
    <w:rsid w:val="0059487F"/>
    <w:rsid w:val="005953AD"/>
    <w:rsid w:val="0059666E"/>
    <w:rsid w:val="00597A40"/>
    <w:rsid w:val="005A0EF8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7D1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2DD6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944C8"/>
    <w:rsid w:val="006976E6"/>
    <w:rsid w:val="006A344D"/>
    <w:rsid w:val="006A5D5C"/>
    <w:rsid w:val="006A73A4"/>
    <w:rsid w:val="006B09F3"/>
    <w:rsid w:val="006B2C09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BEE"/>
    <w:rsid w:val="006D0DBE"/>
    <w:rsid w:val="006D1731"/>
    <w:rsid w:val="006D1A15"/>
    <w:rsid w:val="006D6833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060DF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CA0"/>
    <w:rsid w:val="00754D6E"/>
    <w:rsid w:val="00755E42"/>
    <w:rsid w:val="007625CD"/>
    <w:rsid w:val="00762B34"/>
    <w:rsid w:val="00762DC2"/>
    <w:rsid w:val="00763837"/>
    <w:rsid w:val="00764E34"/>
    <w:rsid w:val="007650C9"/>
    <w:rsid w:val="00766256"/>
    <w:rsid w:val="007667F1"/>
    <w:rsid w:val="00766D75"/>
    <w:rsid w:val="0077320D"/>
    <w:rsid w:val="00775A38"/>
    <w:rsid w:val="007769B9"/>
    <w:rsid w:val="00777C5F"/>
    <w:rsid w:val="00780F69"/>
    <w:rsid w:val="00781B8B"/>
    <w:rsid w:val="00783B31"/>
    <w:rsid w:val="00786288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60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5FA9"/>
    <w:rsid w:val="007C7C94"/>
    <w:rsid w:val="007D0D4E"/>
    <w:rsid w:val="007D10BB"/>
    <w:rsid w:val="007D350F"/>
    <w:rsid w:val="007D48EF"/>
    <w:rsid w:val="007D6F8D"/>
    <w:rsid w:val="007E072E"/>
    <w:rsid w:val="007E2C85"/>
    <w:rsid w:val="007E3D02"/>
    <w:rsid w:val="007E4ADB"/>
    <w:rsid w:val="007E4DA5"/>
    <w:rsid w:val="007F17E7"/>
    <w:rsid w:val="007F4927"/>
    <w:rsid w:val="007F588A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1E05"/>
    <w:rsid w:val="00873DA8"/>
    <w:rsid w:val="00875B43"/>
    <w:rsid w:val="00880178"/>
    <w:rsid w:val="00881930"/>
    <w:rsid w:val="00881A3D"/>
    <w:rsid w:val="00884B5C"/>
    <w:rsid w:val="0088677D"/>
    <w:rsid w:val="00890869"/>
    <w:rsid w:val="00893DF7"/>
    <w:rsid w:val="008952D4"/>
    <w:rsid w:val="008A25CB"/>
    <w:rsid w:val="008A6B66"/>
    <w:rsid w:val="008B009A"/>
    <w:rsid w:val="008B1690"/>
    <w:rsid w:val="008B18C4"/>
    <w:rsid w:val="008B25BD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E0EF9"/>
    <w:rsid w:val="008E29B0"/>
    <w:rsid w:val="008E4106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991"/>
    <w:rsid w:val="00924BC7"/>
    <w:rsid w:val="00925D3B"/>
    <w:rsid w:val="00926D9A"/>
    <w:rsid w:val="00931CE8"/>
    <w:rsid w:val="00933FA9"/>
    <w:rsid w:val="00937800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B0B"/>
    <w:rsid w:val="00970E94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157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213A"/>
    <w:rsid w:val="009B406A"/>
    <w:rsid w:val="009B6B41"/>
    <w:rsid w:val="009B6D39"/>
    <w:rsid w:val="009B6F01"/>
    <w:rsid w:val="009C0D9E"/>
    <w:rsid w:val="009C141E"/>
    <w:rsid w:val="009C1F3E"/>
    <w:rsid w:val="009C2455"/>
    <w:rsid w:val="009C2497"/>
    <w:rsid w:val="009C3762"/>
    <w:rsid w:val="009C4473"/>
    <w:rsid w:val="009D0236"/>
    <w:rsid w:val="009D035B"/>
    <w:rsid w:val="009D3A22"/>
    <w:rsid w:val="009D461D"/>
    <w:rsid w:val="009D467A"/>
    <w:rsid w:val="009D65BE"/>
    <w:rsid w:val="009E098C"/>
    <w:rsid w:val="009E0D7A"/>
    <w:rsid w:val="009E192E"/>
    <w:rsid w:val="009E5B1F"/>
    <w:rsid w:val="009E5E58"/>
    <w:rsid w:val="009F0338"/>
    <w:rsid w:val="009F3332"/>
    <w:rsid w:val="009F398B"/>
    <w:rsid w:val="009F4B0D"/>
    <w:rsid w:val="009F65A9"/>
    <w:rsid w:val="009F7C5A"/>
    <w:rsid w:val="00A009DA"/>
    <w:rsid w:val="00A02E7B"/>
    <w:rsid w:val="00A0401C"/>
    <w:rsid w:val="00A05022"/>
    <w:rsid w:val="00A06A30"/>
    <w:rsid w:val="00A11AD4"/>
    <w:rsid w:val="00A11BB1"/>
    <w:rsid w:val="00A15FE3"/>
    <w:rsid w:val="00A168F4"/>
    <w:rsid w:val="00A17422"/>
    <w:rsid w:val="00A17F0A"/>
    <w:rsid w:val="00A20A67"/>
    <w:rsid w:val="00A21753"/>
    <w:rsid w:val="00A23A57"/>
    <w:rsid w:val="00A31606"/>
    <w:rsid w:val="00A36526"/>
    <w:rsid w:val="00A41CEA"/>
    <w:rsid w:val="00A47E66"/>
    <w:rsid w:val="00A54036"/>
    <w:rsid w:val="00A555F1"/>
    <w:rsid w:val="00A568F7"/>
    <w:rsid w:val="00A572F8"/>
    <w:rsid w:val="00A57961"/>
    <w:rsid w:val="00A57F86"/>
    <w:rsid w:val="00A61B61"/>
    <w:rsid w:val="00A63BBD"/>
    <w:rsid w:val="00A64741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95C54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B1"/>
    <w:rsid w:val="00AB68E4"/>
    <w:rsid w:val="00AC380B"/>
    <w:rsid w:val="00AC38E8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D78EB"/>
    <w:rsid w:val="00AE0DD5"/>
    <w:rsid w:val="00AE4B6E"/>
    <w:rsid w:val="00AE4DC5"/>
    <w:rsid w:val="00AE7E30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1770F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2131"/>
    <w:rsid w:val="00B55B99"/>
    <w:rsid w:val="00B57B09"/>
    <w:rsid w:val="00B57D11"/>
    <w:rsid w:val="00B61459"/>
    <w:rsid w:val="00B669AA"/>
    <w:rsid w:val="00B7016D"/>
    <w:rsid w:val="00B70407"/>
    <w:rsid w:val="00B70EF7"/>
    <w:rsid w:val="00B80622"/>
    <w:rsid w:val="00B82423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EAF"/>
    <w:rsid w:val="00BB006A"/>
    <w:rsid w:val="00BB082F"/>
    <w:rsid w:val="00BB1095"/>
    <w:rsid w:val="00BB2FBD"/>
    <w:rsid w:val="00BB659F"/>
    <w:rsid w:val="00BB7087"/>
    <w:rsid w:val="00BC0FA6"/>
    <w:rsid w:val="00BC1463"/>
    <w:rsid w:val="00BC1649"/>
    <w:rsid w:val="00BC2309"/>
    <w:rsid w:val="00BC4131"/>
    <w:rsid w:val="00BC4271"/>
    <w:rsid w:val="00BC73B2"/>
    <w:rsid w:val="00BD305F"/>
    <w:rsid w:val="00BD5E66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BF368E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0B15"/>
    <w:rsid w:val="00C61E61"/>
    <w:rsid w:val="00C637CE"/>
    <w:rsid w:val="00C6514B"/>
    <w:rsid w:val="00C654EE"/>
    <w:rsid w:val="00C66B32"/>
    <w:rsid w:val="00C677FB"/>
    <w:rsid w:val="00C70664"/>
    <w:rsid w:val="00C73643"/>
    <w:rsid w:val="00C74AAA"/>
    <w:rsid w:val="00C74E7D"/>
    <w:rsid w:val="00C756D2"/>
    <w:rsid w:val="00C764D1"/>
    <w:rsid w:val="00C76BBA"/>
    <w:rsid w:val="00C80CC4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9AE"/>
    <w:rsid w:val="00CC0A1B"/>
    <w:rsid w:val="00CC2485"/>
    <w:rsid w:val="00CC4943"/>
    <w:rsid w:val="00CC52E8"/>
    <w:rsid w:val="00CC6E0F"/>
    <w:rsid w:val="00CD2396"/>
    <w:rsid w:val="00CD6479"/>
    <w:rsid w:val="00CE0053"/>
    <w:rsid w:val="00CE2B47"/>
    <w:rsid w:val="00CE4DDD"/>
    <w:rsid w:val="00CE5248"/>
    <w:rsid w:val="00CE5865"/>
    <w:rsid w:val="00CE67EF"/>
    <w:rsid w:val="00CF00F2"/>
    <w:rsid w:val="00CF143D"/>
    <w:rsid w:val="00CF552B"/>
    <w:rsid w:val="00CF71A3"/>
    <w:rsid w:val="00D008AC"/>
    <w:rsid w:val="00D00D06"/>
    <w:rsid w:val="00D01A29"/>
    <w:rsid w:val="00D056C4"/>
    <w:rsid w:val="00D063C7"/>
    <w:rsid w:val="00D16A2E"/>
    <w:rsid w:val="00D210B5"/>
    <w:rsid w:val="00D21391"/>
    <w:rsid w:val="00D21F6E"/>
    <w:rsid w:val="00D31B78"/>
    <w:rsid w:val="00D31DF9"/>
    <w:rsid w:val="00D33DDA"/>
    <w:rsid w:val="00D35495"/>
    <w:rsid w:val="00D3643C"/>
    <w:rsid w:val="00D37823"/>
    <w:rsid w:val="00D42271"/>
    <w:rsid w:val="00D42DE7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1FB9"/>
    <w:rsid w:val="00DC5A12"/>
    <w:rsid w:val="00DD2FD2"/>
    <w:rsid w:val="00DD35C2"/>
    <w:rsid w:val="00DD69B8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2769"/>
    <w:rsid w:val="00E42EFE"/>
    <w:rsid w:val="00E45BDD"/>
    <w:rsid w:val="00E55938"/>
    <w:rsid w:val="00E5779C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70E6"/>
    <w:rsid w:val="00E87B1F"/>
    <w:rsid w:val="00E976F3"/>
    <w:rsid w:val="00EA5187"/>
    <w:rsid w:val="00EA5F46"/>
    <w:rsid w:val="00EA64CB"/>
    <w:rsid w:val="00EA7487"/>
    <w:rsid w:val="00EA7EE2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C7A26"/>
    <w:rsid w:val="00ED12CE"/>
    <w:rsid w:val="00ED6C10"/>
    <w:rsid w:val="00ED7D30"/>
    <w:rsid w:val="00EE0C6F"/>
    <w:rsid w:val="00EE628B"/>
    <w:rsid w:val="00EE6B19"/>
    <w:rsid w:val="00EE7FBA"/>
    <w:rsid w:val="00EF198D"/>
    <w:rsid w:val="00EF3860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4DE9"/>
    <w:rsid w:val="00F15630"/>
    <w:rsid w:val="00F20A44"/>
    <w:rsid w:val="00F21752"/>
    <w:rsid w:val="00F21D43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6E43"/>
    <w:rsid w:val="00F53D85"/>
    <w:rsid w:val="00F54539"/>
    <w:rsid w:val="00F5478C"/>
    <w:rsid w:val="00F571B1"/>
    <w:rsid w:val="00F61AFC"/>
    <w:rsid w:val="00F61BF4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2569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1A1453-50C5-493E-8DFB-41A79F334F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EAF06D-CBAF-4FFB-AFAE-9A4558273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5</cp:revision>
  <cp:lastPrinted>2022-09-05T08:41:00Z</cp:lastPrinted>
  <dcterms:created xsi:type="dcterms:W3CDTF">2022-09-14T07:48:00Z</dcterms:created>
  <dcterms:modified xsi:type="dcterms:W3CDTF">2022-09-14T16:15:00Z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