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2929" w14:textId="58A759FA" w:rsidR="00E16F87" w:rsidRPr="002E7CE6" w:rsidRDefault="00E16F87" w:rsidP="006519D1">
      <w:pPr>
        <w:snapToGrid w:val="0"/>
        <w:spacing w:after="160" w:line="276" w:lineRule="auto"/>
        <w:jc w:val="both"/>
        <w:rPr>
          <w:rFonts w:ascii="Arial" w:hAnsi="Arial" w:cs="Arial"/>
          <w:b/>
          <w:bCs/>
          <w:color w:val="007656"/>
          <w:sz w:val="22"/>
          <w:szCs w:val="22"/>
        </w:rPr>
      </w:pPr>
      <w:r w:rsidRPr="002E7CE6">
        <w:rPr>
          <w:rFonts w:ascii="Arial" w:hAnsi="Arial" w:cs="Arial"/>
          <w:b/>
          <w:bCs/>
          <w:color w:val="007656"/>
          <w:sz w:val="22"/>
          <w:szCs w:val="22"/>
        </w:rPr>
        <w:t>Comunicato Stampa</w:t>
      </w:r>
    </w:p>
    <w:p w14:paraId="6B938303" w14:textId="77777777" w:rsidR="00EB0254" w:rsidRDefault="00EB0254" w:rsidP="00E66E96">
      <w:pPr>
        <w:rPr>
          <w:rFonts w:ascii="Arial" w:hAnsi="Arial" w:cs="Arial"/>
          <w:b/>
          <w:bCs/>
          <w:sz w:val="28"/>
          <w:szCs w:val="28"/>
        </w:rPr>
      </w:pPr>
    </w:p>
    <w:p w14:paraId="246C9BD8" w14:textId="7B46F0DF" w:rsidR="00EE3125" w:rsidRDefault="00EE3125" w:rsidP="00E66E96">
      <w:pPr>
        <w:rPr>
          <w:rFonts w:ascii="Arial" w:hAnsi="Arial" w:cs="Arial"/>
          <w:b/>
          <w:bCs/>
          <w:sz w:val="28"/>
          <w:szCs w:val="28"/>
        </w:rPr>
      </w:pPr>
      <w:r w:rsidRPr="00E66E96">
        <w:rPr>
          <w:rFonts w:ascii="Arial" w:hAnsi="Arial" w:cs="Arial"/>
          <w:b/>
          <w:bCs/>
          <w:sz w:val="28"/>
          <w:szCs w:val="28"/>
        </w:rPr>
        <w:t>MILANO FASHION&amp;JEWELS: LE PREVISIONI PER LA FILIERA ACCESSORIO MODA E BIJOUX</w:t>
      </w:r>
    </w:p>
    <w:p w14:paraId="0EA6FD9C" w14:textId="77777777" w:rsidR="00316236" w:rsidRPr="00E66E96" w:rsidRDefault="00316236" w:rsidP="00E66E96">
      <w:pPr>
        <w:rPr>
          <w:rFonts w:ascii="Arial" w:hAnsi="Arial" w:cs="Arial"/>
          <w:b/>
          <w:bCs/>
          <w:sz w:val="28"/>
          <w:szCs w:val="28"/>
        </w:rPr>
      </w:pPr>
    </w:p>
    <w:p w14:paraId="75A37C37" w14:textId="623FF307" w:rsidR="00EE3125" w:rsidRPr="00E66E96" w:rsidRDefault="00EE3125" w:rsidP="00316236">
      <w:pPr>
        <w:rPr>
          <w:rFonts w:ascii="Arial" w:hAnsi="Arial" w:cs="Arial"/>
          <w:i/>
          <w:iCs/>
          <w:sz w:val="26"/>
          <w:szCs w:val="26"/>
        </w:rPr>
      </w:pPr>
      <w:r w:rsidRPr="00E66E96">
        <w:rPr>
          <w:rFonts w:ascii="Arial" w:hAnsi="Arial" w:cs="Arial"/>
          <w:i/>
          <w:iCs/>
          <w:sz w:val="26"/>
          <w:szCs w:val="26"/>
        </w:rPr>
        <w:t xml:space="preserve">Uno sguardo su un settore in costante </w:t>
      </w:r>
      <w:r w:rsidR="00FD7726">
        <w:rPr>
          <w:rFonts w:ascii="Arial" w:hAnsi="Arial" w:cs="Arial"/>
          <w:i/>
          <w:iCs/>
          <w:sz w:val="26"/>
          <w:szCs w:val="26"/>
        </w:rPr>
        <w:t xml:space="preserve">evoluzione </w:t>
      </w:r>
      <w:r w:rsidRPr="00E66E96">
        <w:rPr>
          <w:rFonts w:ascii="Arial" w:hAnsi="Arial" w:cs="Arial"/>
          <w:i/>
          <w:iCs/>
          <w:sz w:val="26"/>
          <w:szCs w:val="26"/>
        </w:rPr>
        <w:t xml:space="preserve">che vede l’Italia al centro delle esportazioni </w:t>
      </w:r>
      <w:r w:rsidR="003E22F9">
        <w:rPr>
          <w:rFonts w:ascii="Arial" w:hAnsi="Arial" w:cs="Arial"/>
          <w:i/>
          <w:iCs/>
          <w:sz w:val="26"/>
          <w:szCs w:val="26"/>
        </w:rPr>
        <w:t>con prospettive positive</w:t>
      </w:r>
      <w:r w:rsidR="001E157A">
        <w:rPr>
          <w:rFonts w:ascii="Arial" w:hAnsi="Arial" w:cs="Arial"/>
          <w:i/>
          <w:iCs/>
          <w:sz w:val="26"/>
          <w:szCs w:val="26"/>
        </w:rPr>
        <w:t xml:space="preserve"> anche per il 2025</w:t>
      </w:r>
      <w:r w:rsidR="00511A75">
        <w:rPr>
          <w:rFonts w:ascii="Arial" w:hAnsi="Arial" w:cs="Arial"/>
          <w:i/>
          <w:iCs/>
          <w:sz w:val="26"/>
          <w:szCs w:val="26"/>
        </w:rPr>
        <w:t xml:space="preserve"> </w:t>
      </w:r>
      <w:r w:rsidR="001E157A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</w:p>
    <w:p w14:paraId="5A3FBA38" w14:textId="77205E8B" w:rsidR="002E2883" w:rsidRDefault="00FD7726" w:rsidP="00552C7F">
      <w:pPr>
        <w:pStyle w:val="NormaleWeb"/>
        <w:jc w:val="both"/>
        <w:rPr>
          <w:rFonts w:ascii="Arial" w:hAnsi="Arial" w:cs="Arial"/>
          <w:sz w:val="22"/>
          <w:szCs w:val="22"/>
          <w:lang w:val="it-IT"/>
        </w:rPr>
      </w:pPr>
      <w:r w:rsidRPr="00D57BE0">
        <w:rPr>
          <w:rFonts w:ascii="Arial" w:hAnsi="Arial" w:cs="Arial"/>
          <w:i/>
          <w:iCs/>
          <w:sz w:val="22"/>
          <w:szCs w:val="22"/>
          <w:lang w:val="it-IT"/>
        </w:rPr>
        <w:t>Milano, 22 febbraio 2025</w:t>
      </w:r>
      <w:r w:rsidR="003D6653">
        <w:rPr>
          <w:rFonts w:ascii="Arial" w:hAnsi="Arial" w:cs="Arial"/>
          <w:i/>
          <w:iCs/>
          <w:sz w:val="22"/>
          <w:szCs w:val="22"/>
          <w:lang w:val="it-IT"/>
        </w:rPr>
        <w:t xml:space="preserve">. </w:t>
      </w:r>
      <w:r w:rsidR="005E224F" w:rsidRPr="005E224F">
        <w:rPr>
          <w:rFonts w:ascii="Arial" w:hAnsi="Arial" w:cs="Arial"/>
          <w:sz w:val="22"/>
          <w:szCs w:val="22"/>
          <w:lang w:val="it-IT"/>
        </w:rPr>
        <w:t xml:space="preserve">Gli accessori moda e i bijoux non sono solo simboli di stile, ma rappresentano anche un motore fondamentale per l'economia del Made in Italy. I dati più recenti evidenziano un settore caratterizzato da una crescita </w:t>
      </w:r>
      <w:r w:rsidR="002E2883">
        <w:rPr>
          <w:rFonts w:ascii="Arial" w:hAnsi="Arial" w:cs="Arial"/>
          <w:sz w:val="22"/>
          <w:szCs w:val="22"/>
          <w:lang w:val="it-IT"/>
        </w:rPr>
        <w:t>contenuta ma</w:t>
      </w:r>
      <w:r w:rsidR="005E224F" w:rsidRPr="005E224F">
        <w:rPr>
          <w:rFonts w:ascii="Arial" w:hAnsi="Arial" w:cs="Arial"/>
          <w:sz w:val="22"/>
          <w:szCs w:val="22"/>
          <w:lang w:val="it-IT"/>
        </w:rPr>
        <w:t xml:space="preserve"> costante</w:t>
      </w:r>
      <w:r w:rsidR="002E2883">
        <w:rPr>
          <w:rFonts w:ascii="Arial" w:hAnsi="Arial" w:cs="Arial"/>
          <w:sz w:val="22"/>
          <w:szCs w:val="22"/>
          <w:lang w:val="it-IT"/>
        </w:rPr>
        <w:t>, nonostante l’andamento in calo del fashion system generale.</w:t>
      </w:r>
    </w:p>
    <w:p w14:paraId="7175B004" w14:textId="77B0F1F8" w:rsidR="00D7045B" w:rsidRDefault="005E224F" w:rsidP="00552C7F">
      <w:pPr>
        <w:pStyle w:val="NormaleWeb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="00552C7F" w:rsidRPr="003D6653">
        <w:rPr>
          <w:rFonts w:ascii="Arial" w:hAnsi="Arial" w:cs="Arial"/>
          <w:sz w:val="22"/>
          <w:szCs w:val="22"/>
          <w:lang w:val="it-IT"/>
        </w:rPr>
        <w:t>E</w:t>
      </w:r>
      <w:r w:rsidR="00D7045B" w:rsidRPr="003D6653">
        <w:rPr>
          <w:rFonts w:ascii="Arial" w:hAnsi="Arial" w:cs="Arial"/>
          <w:sz w:val="22"/>
          <w:szCs w:val="22"/>
          <w:lang w:val="it-IT"/>
        </w:rPr>
        <w:t xml:space="preserve"> </w:t>
      </w:r>
      <w:r w:rsidR="00552C7F" w:rsidRPr="003D6653">
        <w:rPr>
          <w:rFonts w:ascii="Arial" w:hAnsi="Arial" w:cs="Arial"/>
          <w:sz w:val="22"/>
          <w:szCs w:val="22"/>
          <w:lang w:val="it-IT"/>
        </w:rPr>
        <w:t>i</w:t>
      </w:r>
      <w:r w:rsidR="00D7045B" w:rsidRPr="003D6653">
        <w:rPr>
          <w:rFonts w:ascii="Arial" w:hAnsi="Arial" w:cs="Arial"/>
          <w:sz w:val="22"/>
          <w:szCs w:val="22"/>
          <w:lang w:val="it-IT"/>
        </w:rPr>
        <w:t xml:space="preserve">n un contesto in continua evoluzione, Milano </w:t>
      </w:r>
      <w:proofErr w:type="spellStart"/>
      <w:r w:rsidR="00D7045B" w:rsidRPr="003D6653">
        <w:rPr>
          <w:rFonts w:ascii="Arial" w:hAnsi="Arial" w:cs="Arial"/>
          <w:sz w:val="22"/>
          <w:szCs w:val="22"/>
          <w:lang w:val="it-IT"/>
        </w:rPr>
        <w:t>Fashion&amp;Jewels</w:t>
      </w:r>
      <w:proofErr w:type="spellEnd"/>
      <w:r w:rsidR="00D7045B" w:rsidRPr="003D6653">
        <w:rPr>
          <w:rFonts w:ascii="Arial" w:hAnsi="Arial" w:cs="Arial"/>
          <w:sz w:val="22"/>
          <w:szCs w:val="22"/>
          <w:lang w:val="it-IT"/>
        </w:rPr>
        <w:t xml:space="preserve"> si afferma come punto di riferimento imprescindibile, capace di intercettare e valorizzare le opportunità di un settore sempre più strategico e internazionale.</w:t>
      </w:r>
    </w:p>
    <w:p w14:paraId="5FA31BF2" w14:textId="55DBE194" w:rsidR="00A30631" w:rsidRPr="002E2883" w:rsidRDefault="005E224F" w:rsidP="00552C7F">
      <w:pPr>
        <w:pStyle w:val="NormaleWeb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proofErr w:type="spellStart"/>
      <w:r w:rsidRPr="002E2883">
        <w:rPr>
          <w:rFonts w:ascii="Arial" w:hAnsi="Arial" w:cs="Arial"/>
          <w:b/>
          <w:bCs/>
          <w:sz w:val="22"/>
          <w:szCs w:val="22"/>
          <w:lang w:val="it-IT"/>
        </w:rPr>
        <w:t>Overview</w:t>
      </w:r>
      <w:proofErr w:type="spellEnd"/>
      <w:r w:rsidRPr="002E2883">
        <w:rPr>
          <w:rFonts w:ascii="Arial" w:hAnsi="Arial" w:cs="Arial"/>
          <w:b/>
          <w:bCs/>
          <w:sz w:val="22"/>
          <w:szCs w:val="22"/>
          <w:lang w:val="it-IT"/>
        </w:rPr>
        <w:t xml:space="preserve"> generale del </w:t>
      </w:r>
      <w:r w:rsidR="00A30631" w:rsidRPr="002E2883">
        <w:rPr>
          <w:rFonts w:ascii="Arial" w:hAnsi="Arial" w:cs="Arial"/>
          <w:b/>
          <w:bCs/>
          <w:sz w:val="22"/>
          <w:szCs w:val="22"/>
          <w:lang w:val="it-IT"/>
        </w:rPr>
        <w:t>fashio</w:t>
      </w:r>
      <w:r w:rsidR="00A30631" w:rsidRPr="00293043">
        <w:rPr>
          <w:rFonts w:ascii="Arial" w:hAnsi="Arial" w:cs="Arial"/>
          <w:b/>
          <w:bCs/>
          <w:sz w:val="22"/>
          <w:szCs w:val="22"/>
          <w:lang w:val="it-IT"/>
        </w:rPr>
        <w:t>n system</w:t>
      </w:r>
      <w:r w:rsidR="002E2883" w:rsidRPr="00293043">
        <w:rPr>
          <w:rFonts w:ascii="Arial" w:hAnsi="Arial" w:cs="Arial"/>
          <w:b/>
          <w:bCs/>
          <w:sz w:val="22"/>
          <w:szCs w:val="22"/>
          <w:lang w:val="it-IT"/>
        </w:rPr>
        <w:t xml:space="preserve"> in Italia</w:t>
      </w:r>
    </w:p>
    <w:p w14:paraId="0E2C4CD7" w14:textId="6F3BE42C" w:rsidR="005E224F" w:rsidRPr="003D6653" w:rsidRDefault="005E224F" w:rsidP="00552C7F">
      <w:pPr>
        <w:pStyle w:val="NormaleWeb"/>
        <w:jc w:val="both"/>
        <w:rPr>
          <w:rFonts w:ascii="Arial" w:hAnsi="Arial" w:cs="Arial"/>
          <w:sz w:val="22"/>
          <w:szCs w:val="22"/>
          <w:lang w:val="it-IT"/>
        </w:rPr>
      </w:pPr>
      <w:r w:rsidRPr="005E224F">
        <w:rPr>
          <w:rFonts w:ascii="Arial" w:hAnsi="Arial" w:cs="Arial"/>
          <w:sz w:val="22"/>
          <w:szCs w:val="22"/>
          <w:lang w:val="it-IT"/>
        </w:rPr>
        <w:t xml:space="preserve">Come evidenziano i Fashion </w:t>
      </w:r>
      <w:proofErr w:type="spellStart"/>
      <w:r w:rsidRPr="005E224F">
        <w:rPr>
          <w:rFonts w:ascii="Arial" w:hAnsi="Arial" w:cs="Arial"/>
          <w:sz w:val="22"/>
          <w:szCs w:val="22"/>
          <w:lang w:val="it-IT"/>
        </w:rPr>
        <w:t>economic</w:t>
      </w:r>
      <w:proofErr w:type="spellEnd"/>
      <w:r w:rsidRPr="005E224F">
        <w:rPr>
          <w:rFonts w:ascii="Arial" w:hAnsi="Arial" w:cs="Arial"/>
          <w:sz w:val="22"/>
          <w:szCs w:val="22"/>
          <w:lang w:val="it-IT"/>
        </w:rPr>
        <w:t xml:space="preserve"> trends di </w:t>
      </w:r>
      <w:proofErr w:type="spellStart"/>
      <w:r w:rsidRPr="005E224F">
        <w:rPr>
          <w:rFonts w:ascii="Arial" w:hAnsi="Arial" w:cs="Arial"/>
          <w:sz w:val="22"/>
          <w:szCs w:val="22"/>
          <w:lang w:val="it-IT"/>
        </w:rPr>
        <w:t>Cnmi</w:t>
      </w:r>
      <w:proofErr w:type="spellEnd"/>
      <w:r w:rsidR="002E2883">
        <w:rPr>
          <w:rFonts w:ascii="Arial" w:hAnsi="Arial" w:cs="Arial"/>
          <w:sz w:val="22"/>
          <w:szCs w:val="22"/>
          <w:lang w:val="it-IT"/>
        </w:rPr>
        <w:t xml:space="preserve"> (</w:t>
      </w:r>
      <w:r w:rsidR="002E2883" w:rsidRPr="002E2883">
        <w:rPr>
          <w:rFonts w:ascii="Arial" w:hAnsi="Arial" w:cs="Arial"/>
          <w:b/>
          <w:bCs/>
          <w:sz w:val="22"/>
          <w:szCs w:val="22"/>
          <w:lang w:val="it-IT"/>
        </w:rPr>
        <w:t>Camera nazionale della moda italiana</w:t>
      </w:r>
      <w:r w:rsidR="002E2883">
        <w:rPr>
          <w:rFonts w:ascii="Arial" w:hAnsi="Arial" w:cs="Arial"/>
          <w:b/>
          <w:bCs/>
          <w:sz w:val="22"/>
          <w:szCs w:val="22"/>
          <w:lang w:val="it-IT"/>
        </w:rPr>
        <w:t>)</w:t>
      </w:r>
      <w:r w:rsidRPr="005E224F">
        <w:rPr>
          <w:rFonts w:ascii="Arial" w:hAnsi="Arial" w:cs="Arial"/>
          <w:sz w:val="22"/>
          <w:szCs w:val="22"/>
          <w:lang w:val="it-IT"/>
        </w:rPr>
        <w:t xml:space="preserve">, </w:t>
      </w:r>
      <w:r w:rsidR="0023766E">
        <w:rPr>
          <w:rFonts w:ascii="Arial" w:hAnsi="Arial" w:cs="Arial"/>
          <w:sz w:val="22"/>
          <w:szCs w:val="22"/>
          <w:lang w:val="it-IT"/>
        </w:rPr>
        <w:t>“</w:t>
      </w:r>
      <w:r w:rsidRPr="005E224F">
        <w:rPr>
          <w:rFonts w:ascii="Arial" w:hAnsi="Arial" w:cs="Arial"/>
          <w:sz w:val="22"/>
          <w:szCs w:val="22"/>
          <w:lang w:val="it-IT"/>
        </w:rPr>
        <w:t xml:space="preserve">il settore si avvia a chiudere il 2024 con un fatturato di circa 96 miliardi di euro, in calo del 5,3% rispetto al 2023, accentuando la tendenza sfavorevole rilevata nel primo semestre sia sul mercato nazionale italiano che sui mercati di esportazione. </w:t>
      </w:r>
      <w:r w:rsidR="00810E8B" w:rsidRPr="005E224F">
        <w:rPr>
          <w:rFonts w:ascii="Arial" w:hAnsi="Arial" w:cs="Arial"/>
          <w:sz w:val="22"/>
          <w:szCs w:val="22"/>
          <w:lang w:val="it-IT"/>
        </w:rPr>
        <w:t>Tuttavia,</w:t>
      </w:r>
      <w:r w:rsidRPr="005E224F">
        <w:rPr>
          <w:rFonts w:ascii="Arial" w:hAnsi="Arial" w:cs="Arial"/>
          <w:sz w:val="22"/>
          <w:szCs w:val="22"/>
          <w:lang w:val="it-IT"/>
        </w:rPr>
        <w:t xml:space="preserve"> persistono differenze significative </w:t>
      </w:r>
      <w:r w:rsidRPr="00BC5CD1">
        <w:rPr>
          <w:rFonts w:ascii="Arial" w:hAnsi="Arial" w:cs="Arial"/>
          <w:i/>
          <w:iCs/>
          <w:sz w:val="22"/>
          <w:szCs w:val="22"/>
          <w:lang w:val="it-IT"/>
        </w:rPr>
        <w:t>tra settori core</w:t>
      </w:r>
      <w:r w:rsidRPr="005E224F">
        <w:rPr>
          <w:rFonts w:ascii="Arial" w:hAnsi="Arial" w:cs="Arial"/>
          <w:sz w:val="22"/>
          <w:szCs w:val="22"/>
          <w:lang w:val="it-IT"/>
        </w:rPr>
        <w:t>, quali tessile, abbigliamento, pelle, pelletteria e calzature, che hanno replicato il calo dell’8% del secondo trimestre, e settori cosiddetti collegati, da</w:t>
      </w:r>
      <w:r w:rsidR="0023766E">
        <w:rPr>
          <w:rFonts w:ascii="Arial" w:hAnsi="Arial" w:cs="Arial"/>
          <w:sz w:val="22"/>
          <w:szCs w:val="22"/>
          <w:lang w:val="it-IT"/>
        </w:rPr>
        <w:t xml:space="preserve">i gioielli alla bigiotteria, dal </w:t>
      </w:r>
      <w:r w:rsidRPr="005E224F">
        <w:rPr>
          <w:rFonts w:ascii="Arial" w:hAnsi="Arial" w:cs="Arial"/>
          <w:sz w:val="22"/>
          <w:szCs w:val="22"/>
          <w:lang w:val="it-IT"/>
        </w:rPr>
        <w:t>beauty agli occhiali</w:t>
      </w:r>
      <w:r w:rsidR="0023766E">
        <w:rPr>
          <w:rFonts w:ascii="Arial" w:hAnsi="Arial" w:cs="Arial"/>
          <w:sz w:val="22"/>
          <w:szCs w:val="22"/>
          <w:lang w:val="it-IT"/>
        </w:rPr>
        <w:t xml:space="preserve"> </w:t>
      </w:r>
      <w:r w:rsidRPr="005E224F">
        <w:rPr>
          <w:rFonts w:ascii="Arial" w:hAnsi="Arial" w:cs="Arial"/>
          <w:sz w:val="22"/>
          <w:szCs w:val="22"/>
          <w:lang w:val="it-IT"/>
        </w:rPr>
        <w:t>dove la crescita boom del primo semestre si è affievolita nel terzo trimestre ma mantenendosi positiva a +3,8%.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5E224F">
        <w:rPr>
          <w:rFonts w:ascii="Arial" w:hAnsi="Arial" w:cs="Arial"/>
          <w:sz w:val="22"/>
          <w:szCs w:val="22"/>
          <w:lang w:val="it-IT"/>
        </w:rPr>
        <w:t>In controtendenza invece l’export che, nonostante un rallentamento generale, dovrebbe chiudere l’anno con una crescita low-single digit del 2%</w:t>
      </w:r>
      <w:r w:rsidR="002E2883">
        <w:rPr>
          <w:rFonts w:ascii="Arial" w:hAnsi="Arial" w:cs="Arial"/>
          <w:sz w:val="22"/>
          <w:szCs w:val="22"/>
          <w:lang w:val="it-IT"/>
        </w:rPr>
        <w:t xml:space="preserve"> su base annua </w:t>
      </w:r>
      <w:r w:rsidR="002E2883" w:rsidRPr="002E2883">
        <w:rPr>
          <w:rFonts w:ascii="Arial" w:hAnsi="Arial" w:cs="Arial"/>
          <w:sz w:val="22"/>
          <w:szCs w:val="22"/>
          <w:lang w:val="it-IT"/>
        </w:rPr>
        <w:t>raggiungendo i 90 miliardi di euro.</w:t>
      </w:r>
    </w:p>
    <w:p w14:paraId="2E927DFC" w14:textId="4D522FA2" w:rsidR="0070627D" w:rsidRDefault="002E2883" w:rsidP="00FD7726">
      <w:pPr>
        <w:pStyle w:val="NormaleWeb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>Focus</w:t>
      </w:r>
      <w:r w:rsidR="00A63DE1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A0394">
        <w:rPr>
          <w:rFonts w:ascii="Arial" w:hAnsi="Arial" w:cs="Arial"/>
          <w:b/>
          <w:bCs/>
          <w:sz w:val="22"/>
          <w:szCs w:val="22"/>
          <w:lang w:val="it-IT"/>
        </w:rPr>
        <w:t xml:space="preserve">filiera </w:t>
      </w:r>
      <w:proofErr w:type="spellStart"/>
      <w:r w:rsidR="00DA0394">
        <w:rPr>
          <w:rFonts w:ascii="Arial" w:hAnsi="Arial" w:cs="Arial"/>
          <w:b/>
          <w:bCs/>
          <w:sz w:val="22"/>
          <w:szCs w:val="22"/>
          <w:lang w:val="it-IT"/>
        </w:rPr>
        <w:t>Fashion&amp;Bijoux</w:t>
      </w:r>
      <w:proofErr w:type="spellEnd"/>
    </w:p>
    <w:p w14:paraId="4ACB37FE" w14:textId="11A97FA4" w:rsidR="00954388" w:rsidRPr="00C25783" w:rsidRDefault="00A51F9E" w:rsidP="00FD7726">
      <w:pPr>
        <w:pStyle w:val="NormaleWeb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C25783">
        <w:rPr>
          <w:rFonts w:ascii="Arial" w:hAnsi="Arial" w:cs="Arial"/>
          <w:b/>
          <w:bCs/>
          <w:sz w:val="22"/>
          <w:szCs w:val="22"/>
          <w:lang w:val="it-IT"/>
        </w:rPr>
        <w:t xml:space="preserve">COMMERCIO CON </w:t>
      </w:r>
      <w:r w:rsidR="003E22F9" w:rsidRPr="00C25783">
        <w:rPr>
          <w:rFonts w:ascii="Arial" w:hAnsi="Arial" w:cs="Arial"/>
          <w:b/>
          <w:bCs/>
          <w:sz w:val="22"/>
          <w:szCs w:val="22"/>
          <w:lang w:val="it-IT"/>
        </w:rPr>
        <w:t>L’ESTERO</w:t>
      </w:r>
      <w:r w:rsidR="00806821">
        <w:rPr>
          <w:rFonts w:ascii="Arial" w:hAnsi="Arial" w:cs="Arial"/>
          <w:b/>
          <w:bCs/>
          <w:sz w:val="22"/>
          <w:szCs w:val="22"/>
          <w:lang w:val="it-IT"/>
        </w:rPr>
        <w:t xml:space="preserve"> (*)</w:t>
      </w:r>
    </w:p>
    <w:p w14:paraId="7543148B" w14:textId="77777777" w:rsidR="00696218" w:rsidRPr="00696218" w:rsidRDefault="00696218" w:rsidP="00696218">
      <w:pPr>
        <w:jc w:val="both"/>
        <w:rPr>
          <w:rFonts w:ascii="Arial" w:hAnsi="Arial" w:cs="Arial"/>
          <w:sz w:val="22"/>
          <w:szCs w:val="22"/>
        </w:rPr>
      </w:pPr>
      <w:r w:rsidRPr="00696218">
        <w:rPr>
          <w:rFonts w:ascii="Arial" w:hAnsi="Arial" w:cs="Arial"/>
          <w:sz w:val="22"/>
          <w:szCs w:val="22"/>
        </w:rPr>
        <w:t xml:space="preserve">Nel 2024, le esportazioni italiane di prodotti della filiera Fashion &amp; Bijoux dovrebbero mantenere una stabilità rispetto al 2023, chiudendo intorno ai 4,5 miliardi di euro. Nonostante una flessione del 3,2% nel segmento degli </w:t>
      </w:r>
      <w:r w:rsidRPr="00696218">
        <w:rPr>
          <w:rFonts w:ascii="Arial" w:hAnsi="Arial" w:cs="Arial"/>
          <w:b/>
          <w:bCs/>
          <w:sz w:val="22"/>
          <w:szCs w:val="22"/>
        </w:rPr>
        <w:t>accessori moda</w:t>
      </w:r>
      <w:r w:rsidRPr="00696218">
        <w:rPr>
          <w:rFonts w:ascii="Arial" w:hAnsi="Arial" w:cs="Arial"/>
          <w:sz w:val="22"/>
          <w:szCs w:val="22"/>
        </w:rPr>
        <w:t xml:space="preserve">, le esportazioni dei </w:t>
      </w:r>
      <w:r w:rsidRPr="00696218">
        <w:rPr>
          <w:rFonts w:ascii="Arial" w:hAnsi="Arial" w:cs="Arial"/>
          <w:b/>
          <w:bCs/>
          <w:sz w:val="22"/>
          <w:szCs w:val="22"/>
        </w:rPr>
        <w:t>prodotti bijoux</w:t>
      </w:r>
      <w:r w:rsidRPr="00696218">
        <w:rPr>
          <w:rFonts w:ascii="Arial" w:hAnsi="Arial" w:cs="Arial"/>
          <w:sz w:val="22"/>
          <w:szCs w:val="22"/>
        </w:rPr>
        <w:t xml:space="preserve"> cresceranno di quasi il 5%. Gli </w:t>
      </w:r>
      <w:r w:rsidRPr="00696218">
        <w:rPr>
          <w:rFonts w:ascii="Arial" w:hAnsi="Arial" w:cs="Arial"/>
          <w:b/>
          <w:bCs/>
          <w:sz w:val="22"/>
          <w:szCs w:val="22"/>
        </w:rPr>
        <w:t>accessori moda</w:t>
      </w:r>
      <w:r w:rsidRPr="00696218">
        <w:rPr>
          <w:rFonts w:ascii="Arial" w:hAnsi="Arial" w:cs="Arial"/>
          <w:sz w:val="22"/>
          <w:szCs w:val="22"/>
        </w:rPr>
        <w:t xml:space="preserve"> continueranno a rappresentare la quota maggiore delle esportazioni italiane, con un </w:t>
      </w:r>
      <w:r w:rsidRPr="00696218">
        <w:rPr>
          <w:rFonts w:ascii="Arial" w:hAnsi="Arial" w:cs="Arial"/>
          <w:sz w:val="22"/>
          <w:szCs w:val="22"/>
        </w:rPr>
        <w:lastRenderedPageBreak/>
        <w:t xml:space="preserve">valore stimato di circa 2,7 miliardi di euro, mentre i </w:t>
      </w:r>
      <w:r w:rsidRPr="00696218">
        <w:rPr>
          <w:rFonts w:ascii="Arial" w:hAnsi="Arial" w:cs="Arial"/>
          <w:b/>
          <w:bCs/>
          <w:sz w:val="22"/>
          <w:szCs w:val="22"/>
        </w:rPr>
        <w:t>prodotti bijoux</w:t>
      </w:r>
      <w:r w:rsidRPr="00696218">
        <w:rPr>
          <w:rFonts w:ascii="Arial" w:hAnsi="Arial" w:cs="Arial"/>
          <w:sz w:val="22"/>
          <w:szCs w:val="22"/>
        </w:rPr>
        <w:t xml:space="preserve"> raggiungeranno circa 1,8 miliardi di euro.</w:t>
      </w:r>
    </w:p>
    <w:p w14:paraId="78396E01" w14:textId="3C9EDDAB" w:rsidR="00200E54" w:rsidRPr="009A4747" w:rsidRDefault="00200E54" w:rsidP="00200E54">
      <w:pPr>
        <w:jc w:val="both"/>
        <w:rPr>
          <w:rFonts w:ascii="Arial" w:hAnsi="Arial" w:cs="Arial"/>
          <w:sz w:val="22"/>
          <w:szCs w:val="22"/>
        </w:rPr>
      </w:pPr>
      <w:r w:rsidRPr="009A4747">
        <w:rPr>
          <w:rFonts w:ascii="Arial" w:hAnsi="Arial" w:cs="Arial"/>
          <w:sz w:val="22"/>
          <w:szCs w:val="22"/>
        </w:rPr>
        <w:t xml:space="preserve">Per il 2025, si prevede una crescita media annuale del 6,3% nelle esportazioni italiane, con un'ulteriore espansione dei </w:t>
      </w:r>
      <w:r w:rsidRPr="009A4747">
        <w:rPr>
          <w:rFonts w:ascii="Arial" w:hAnsi="Arial" w:cs="Arial"/>
          <w:b/>
          <w:bCs/>
          <w:sz w:val="22"/>
          <w:szCs w:val="22"/>
        </w:rPr>
        <w:t>prodotti bijoux</w:t>
      </w:r>
      <w:r w:rsidRPr="009A4747">
        <w:rPr>
          <w:rFonts w:ascii="Arial" w:hAnsi="Arial" w:cs="Arial"/>
          <w:sz w:val="22"/>
          <w:szCs w:val="22"/>
        </w:rPr>
        <w:t xml:space="preserve"> (+9,2%) e un recupero per gli </w:t>
      </w:r>
      <w:r w:rsidRPr="009A4747">
        <w:rPr>
          <w:rFonts w:ascii="Arial" w:hAnsi="Arial" w:cs="Arial"/>
          <w:b/>
          <w:bCs/>
          <w:sz w:val="22"/>
          <w:szCs w:val="22"/>
        </w:rPr>
        <w:t>accessori moda</w:t>
      </w:r>
      <w:r w:rsidRPr="009A4747">
        <w:rPr>
          <w:rFonts w:ascii="Arial" w:hAnsi="Arial" w:cs="Arial"/>
          <w:sz w:val="22"/>
          <w:szCs w:val="22"/>
        </w:rPr>
        <w:t xml:space="preserve"> (+4,3%).</w:t>
      </w:r>
      <w:r w:rsidRPr="00200E54">
        <w:rPr>
          <w:rFonts w:ascii="Arial" w:hAnsi="Arial" w:cs="Arial"/>
          <w:sz w:val="22"/>
          <w:szCs w:val="22"/>
        </w:rPr>
        <w:t xml:space="preserve"> </w:t>
      </w:r>
      <w:r w:rsidRPr="009A4747">
        <w:rPr>
          <w:rFonts w:ascii="Arial" w:hAnsi="Arial" w:cs="Arial"/>
          <w:sz w:val="22"/>
          <w:szCs w:val="22"/>
        </w:rPr>
        <w:t>Nel periodo 2026-2028, le esportazioni italiane cresceranno mediamente del 7% annuo, raggiungendo circa 5,8 miliardi di euro.</w:t>
      </w:r>
    </w:p>
    <w:p w14:paraId="4FF10B50" w14:textId="4E3E06FC" w:rsidR="00200E54" w:rsidRPr="009A4747" w:rsidRDefault="00200E54" w:rsidP="00200E54">
      <w:pPr>
        <w:jc w:val="both"/>
        <w:rPr>
          <w:rFonts w:ascii="Arial" w:hAnsi="Arial" w:cs="Arial"/>
          <w:sz w:val="22"/>
          <w:szCs w:val="22"/>
        </w:rPr>
      </w:pPr>
    </w:p>
    <w:p w14:paraId="2C5AE53C" w14:textId="6D4BDF1E" w:rsidR="00EE3125" w:rsidRDefault="00EE3125" w:rsidP="00405F86">
      <w:pPr>
        <w:jc w:val="both"/>
        <w:rPr>
          <w:rFonts w:ascii="Arial" w:hAnsi="Arial" w:cs="Arial"/>
          <w:sz w:val="22"/>
          <w:szCs w:val="22"/>
        </w:rPr>
      </w:pPr>
    </w:p>
    <w:p w14:paraId="5CB0AD0C" w14:textId="77777777" w:rsidR="00316236" w:rsidRDefault="00316236" w:rsidP="00EE3125">
      <w:pPr>
        <w:jc w:val="both"/>
        <w:rPr>
          <w:rFonts w:ascii="Arial" w:hAnsi="Arial" w:cs="Arial"/>
          <w:sz w:val="22"/>
          <w:szCs w:val="22"/>
        </w:rPr>
      </w:pPr>
    </w:p>
    <w:p w14:paraId="4418FBFB" w14:textId="28235657" w:rsidR="00DC6B02" w:rsidRPr="00A856B9" w:rsidRDefault="00DC6B02" w:rsidP="00EE312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856B9">
        <w:rPr>
          <w:rFonts w:ascii="Arial" w:hAnsi="Arial" w:cs="Arial"/>
          <w:b/>
          <w:bCs/>
          <w:sz w:val="22"/>
          <w:szCs w:val="22"/>
        </w:rPr>
        <w:t>PRODUZIONE E DOMANDA INTERNA</w:t>
      </w:r>
      <w:r w:rsidR="00806821">
        <w:rPr>
          <w:rFonts w:ascii="Arial" w:hAnsi="Arial" w:cs="Arial"/>
          <w:b/>
          <w:bCs/>
          <w:sz w:val="22"/>
          <w:szCs w:val="22"/>
        </w:rPr>
        <w:t xml:space="preserve"> (*)</w:t>
      </w:r>
    </w:p>
    <w:p w14:paraId="398F552C" w14:textId="38FA758F" w:rsidR="009A4747" w:rsidRPr="009A4747" w:rsidRDefault="009A4747" w:rsidP="009A4747">
      <w:pPr>
        <w:jc w:val="both"/>
        <w:rPr>
          <w:rFonts w:ascii="Arial" w:hAnsi="Arial" w:cs="Arial"/>
          <w:sz w:val="22"/>
          <w:szCs w:val="22"/>
        </w:rPr>
      </w:pPr>
      <w:r w:rsidRPr="009A4747">
        <w:rPr>
          <w:rFonts w:ascii="Arial" w:hAnsi="Arial" w:cs="Arial"/>
          <w:sz w:val="22"/>
          <w:szCs w:val="22"/>
        </w:rPr>
        <w:t xml:space="preserve">Nel 2024, la produzione di prodotti della filiera Fashion &amp; Bijoux in Italia è stimata intorno ai 6 miliardi di euro, con un incremento del 22% rispetto ai livelli </w:t>
      </w:r>
      <w:proofErr w:type="spellStart"/>
      <w:r w:rsidRPr="009A4747">
        <w:rPr>
          <w:rFonts w:ascii="Arial" w:hAnsi="Arial" w:cs="Arial"/>
          <w:sz w:val="22"/>
          <w:szCs w:val="22"/>
        </w:rPr>
        <w:t>pre</w:t>
      </w:r>
      <w:proofErr w:type="spellEnd"/>
      <w:r w:rsidRPr="009A4747">
        <w:rPr>
          <w:rFonts w:ascii="Arial" w:hAnsi="Arial" w:cs="Arial"/>
          <w:sz w:val="22"/>
          <w:szCs w:val="22"/>
        </w:rPr>
        <w:t xml:space="preserve">-pandemici. Il segmento </w:t>
      </w:r>
      <w:r w:rsidRPr="009A4747">
        <w:rPr>
          <w:rFonts w:ascii="Arial" w:hAnsi="Arial" w:cs="Arial"/>
          <w:b/>
          <w:bCs/>
          <w:sz w:val="22"/>
          <w:szCs w:val="22"/>
        </w:rPr>
        <w:t>prodotti bijoux</w:t>
      </w:r>
      <w:r w:rsidRPr="009A4747">
        <w:rPr>
          <w:rFonts w:ascii="Arial" w:hAnsi="Arial" w:cs="Arial"/>
          <w:sz w:val="22"/>
          <w:szCs w:val="22"/>
        </w:rPr>
        <w:t xml:space="preserve"> cresce del 60% rispetto al 2019, mentre gli </w:t>
      </w:r>
      <w:r w:rsidRPr="009A4747">
        <w:rPr>
          <w:rFonts w:ascii="Arial" w:hAnsi="Arial" w:cs="Arial"/>
          <w:b/>
          <w:bCs/>
          <w:sz w:val="22"/>
          <w:szCs w:val="22"/>
        </w:rPr>
        <w:t>accessori moda</w:t>
      </w:r>
      <w:r w:rsidRPr="009A4747">
        <w:rPr>
          <w:rFonts w:ascii="Arial" w:hAnsi="Arial" w:cs="Arial"/>
          <w:sz w:val="22"/>
          <w:szCs w:val="22"/>
        </w:rPr>
        <w:t xml:space="preserve"> registrano un aumento più contenuto (+6%). La domanda interna, misurata </w:t>
      </w:r>
      <w:r w:rsidRPr="009A4747">
        <w:rPr>
          <w:rFonts w:ascii="Arial" w:hAnsi="Arial" w:cs="Arial"/>
          <w:i/>
          <w:iCs/>
          <w:sz w:val="22"/>
          <w:szCs w:val="22"/>
        </w:rPr>
        <w:t>in consumo apparente</w:t>
      </w:r>
      <w:r w:rsidRPr="009A4747">
        <w:rPr>
          <w:rFonts w:ascii="Arial" w:hAnsi="Arial" w:cs="Arial"/>
          <w:sz w:val="22"/>
          <w:szCs w:val="22"/>
        </w:rPr>
        <w:t xml:space="preserve">, è prevista a circa 3,2 miliardi di euro (+19% rispetto al 2019), con una crescita più forte per i </w:t>
      </w:r>
      <w:r w:rsidRPr="009A4747">
        <w:rPr>
          <w:rFonts w:ascii="Arial" w:hAnsi="Arial" w:cs="Arial"/>
          <w:b/>
          <w:bCs/>
          <w:sz w:val="22"/>
          <w:szCs w:val="22"/>
        </w:rPr>
        <w:t>prodotti bijoux</w:t>
      </w:r>
      <w:r w:rsidRPr="009A4747">
        <w:rPr>
          <w:rFonts w:ascii="Arial" w:hAnsi="Arial" w:cs="Arial"/>
          <w:sz w:val="22"/>
          <w:szCs w:val="22"/>
        </w:rPr>
        <w:t xml:space="preserve"> (+28,2%) rispetto agli </w:t>
      </w:r>
      <w:r w:rsidRPr="009A4747">
        <w:rPr>
          <w:rFonts w:ascii="Arial" w:hAnsi="Arial" w:cs="Arial"/>
          <w:b/>
          <w:bCs/>
          <w:sz w:val="22"/>
          <w:szCs w:val="22"/>
        </w:rPr>
        <w:t>accessori moda</w:t>
      </w:r>
      <w:r w:rsidRPr="009A4747">
        <w:rPr>
          <w:rFonts w:ascii="Arial" w:hAnsi="Arial" w:cs="Arial"/>
          <w:sz w:val="22"/>
          <w:szCs w:val="22"/>
        </w:rPr>
        <w:t xml:space="preserve"> (+13%).</w:t>
      </w:r>
    </w:p>
    <w:p w14:paraId="0E695E83" w14:textId="77777777" w:rsidR="0022712E" w:rsidRDefault="0022712E" w:rsidP="009A4747">
      <w:pPr>
        <w:jc w:val="both"/>
        <w:rPr>
          <w:rFonts w:ascii="Arial" w:eastAsia="Helvetica Neue" w:hAnsi="Arial" w:cs="Arial"/>
          <w:sz w:val="22"/>
          <w:szCs w:val="22"/>
        </w:rPr>
      </w:pPr>
    </w:p>
    <w:p w14:paraId="4AC355D2" w14:textId="172988E3" w:rsidR="009A4747" w:rsidRPr="009A4747" w:rsidRDefault="00D50550" w:rsidP="009A4747">
      <w:pPr>
        <w:jc w:val="both"/>
        <w:rPr>
          <w:rFonts w:ascii="Arial" w:hAnsi="Arial" w:cs="Arial"/>
          <w:sz w:val="22"/>
          <w:szCs w:val="22"/>
        </w:rPr>
      </w:pPr>
      <w:r w:rsidRPr="00143F55">
        <w:rPr>
          <w:rFonts w:ascii="Arial" w:eastAsia="Helvetica Neue" w:hAnsi="Arial" w:cs="Arial"/>
          <w:sz w:val="22"/>
          <w:szCs w:val="22"/>
        </w:rPr>
        <w:t>La graduatoria dei principali mercati mondiali del</w:t>
      </w:r>
      <w:r w:rsidR="00EC5D88">
        <w:rPr>
          <w:rFonts w:ascii="Arial" w:eastAsia="Helvetica Neue" w:hAnsi="Arial" w:cs="Arial"/>
          <w:sz w:val="22"/>
          <w:szCs w:val="22"/>
        </w:rPr>
        <w:t xml:space="preserve">la filiera </w:t>
      </w:r>
      <w:proofErr w:type="spellStart"/>
      <w:r w:rsidR="00EC5D88">
        <w:rPr>
          <w:rFonts w:ascii="Arial" w:eastAsia="Helvetica Neue" w:hAnsi="Arial" w:cs="Arial"/>
          <w:sz w:val="22"/>
          <w:szCs w:val="22"/>
        </w:rPr>
        <w:t>Fashion&amp;Bijoux</w:t>
      </w:r>
      <w:proofErr w:type="spellEnd"/>
      <w:r w:rsidRPr="00143F55">
        <w:rPr>
          <w:rFonts w:ascii="Arial" w:eastAsia="Helvetica Neue" w:hAnsi="Arial" w:cs="Arial"/>
          <w:sz w:val="22"/>
          <w:szCs w:val="22"/>
        </w:rPr>
        <w:t xml:space="preserve"> a </w:t>
      </w:r>
      <w:r w:rsidR="00DD1EC8" w:rsidRPr="00143F55">
        <w:rPr>
          <w:rFonts w:ascii="Arial" w:eastAsia="Helvetica Neue" w:hAnsi="Arial" w:cs="Arial"/>
          <w:sz w:val="22"/>
          <w:szCs w:val="22"/>
        </w:rPr>
        <w:t>preconsuntivo</w:t>
      </w:r>
      <w:r w:rsidRPr="00143F55">
        <w:rPr>
          <w:rFonts w:ascii="Arial" w:eastAsia="Helvetica Neue" w:hAnsi="Arial" w:cs="Arial"/>
          <w:sz w:val="22"/>
          <w:szCs w:val="22"/>
        </w:rPr>
        <w:t xml:space="preserve"> 2024</w:t>
      </w:r>
      <w:r w:rsidR="001D3EA2">
        <w:rPr>
          <w:rFonts w:ascii="Arial" w:eastAsia="Helvetica Neue" w:hAnsi="Arial" w:cs="Arial"/>
          <w:sz w:val="22"/>
          <w:szCs w:val="22"/>
        </w:rPr>
        <w:t xml:space="preserve"> vedono la permanenza de</w:t>
      </w:r>
      <w:r w:rsidR="009A4747" w:rsidRPr="009A4747">
        <w:rPr>
          <w:rFonts w:ascii="Arial" w:hAnsi="Arial" w:cs="Arial"/>
          <w:sz w:val="22"/>
          <w:szCs w:val="22"/>
        </w:rPr>
        <w:t xml:space="preserve">gli </w:t>
      </w:r>
      <w:r w:rsidR="009A4747" w:rsidRPr="009A4747">
        <w:rPr>
          <w:rFonts w:ascii="Arial" w:hAnsi="Arial" w:cs="Arial"/>
          <w:b/>
          <w:bCs/>
          <w:sz w:val="22"/>
          <w:szCs w:val="22"/>
        </w:rPr>
        <w:t>Stati Uniti</w:t>
      </w:r>
      <w:r w:rsidR="009A4747" w:rsidRPr="009A4747">
        <w:rPr>
          <w:rFonts w:ascii="Arial" w:hAnsi="Arial" w:cs="Arial"/>
          <w:sz w:val="22"/>
          <w:szCs w:val="22"/>
        </w:rPr>
        <w:t xml:space="preserve"> al primo posto per i </w:t>
      </w:r>
      <w:r w:rsidR="009A4747" w:rsidRPr="009A4747">
        <w:rPr>
          <w:rFonts w:ascii="Arial" w:hAnsi="Arial" w:cs="Arial"/>
          <w:b/>
          <w:bCs/>
          <w:sz w:val="22"/>
          <w:szCs w:val="22"/>
        </w:rPr>
        <w:t>prodotti bijoux</w:t>
      </w:r>
      <w:r w:rsidR="009A4747" w:rsidRPr="009A4747">
        <w:rPr>
          <w:rFonts w:ascii="Arial" w:hAnsi="Arial" w:cs="Arial"/>
          <w:sz w:val="22"/>
          <w:szCs w:val="22"/>
        </w:rPr>
        <w:t xml:space="preserve"> (3,9 miliardi di euro), seguiti da </w:t>
      </w:r>
      <w:r w:rsidR="009A4747" w:rsidRPr="009A4747">
        <w:rPr>
          <w:rFonts w:ascii="Arial" w:hAnsi="Arial" w:cs="Arial"/>
          <w:b/>
          <w:bCs/>
          <w:sz w:val="22"/>
          <w:szCs w:val="22"/>
        </w:rPr>
        <w:t>Hong Kong</w:t>
      </w:r>
      <w:r w:rsidR="009A4747" w:rsidRPr="009A4747">
        <w:rPr>
          <w:rFonts w:ascii="Arial" w:hAnsi="Arial" w:cs="Arial"/>
          <w:sz w:val="22"/>
          <w:szCs w:val="22"/>
        </w:rPr>
        <w:t xml:space="preserve">, </w:t>
      </w:r>
      <w:r w:rsidR="009A4747" w:rsidRPr="009A4747">
        <w:rPr>
          <w:rFonts w:ascii="Arial" w:hAnsi="Arial" w:cs="Arial"/>
          <w:b/>
          <w:bCs/>
          <w:sz w:val="22"/>
          <w:szCs w:val="22"/>
        </w:rPr>
        <w:t>Germania</w:t>
      </w:r>
      <w:r w:rsidR="009A4747" w:rsidRPr="009A4747">
        <w:rPr>
          <w:rFonts w:ascii="Arial" w:hAnsi="Arial" w:cs="Arial"/>
          <w:sz w:val="22"/>
          <w:szCs w:val="22"/>
        </w:rPr>
        <w:t xml:space="preserve">, </w:t>
      </w:r>
      <w:r w:rsidR="009A4747" w:rsidRPr="009A4747">
        <w:rPr>
          <w:rFonts w:ascii="Arial" w:hAnsi="Arial" w:cs="Arial"/>
          <w:b/>
          <w:bCs/>
          <w:sz w:val="22"/>
          <w:szCs w:val="22"/>
        </w:rPr>
        <w:t>Regno Unito</w:t>
      </w:r>
      <w:r w:rsidR="009A4747" w:rsidRPr="009A4747">
        <w:rPr>
          <w:rFonts w:ascii="Arial" w:hAnsi="Arial" w:cs="Arial"/>
          <w:sz w:val="22"/>
          <w:szCs w:val="22"/>
        </w:rPr>
        <w:t xml:space="preserve">, </w:t>
      </w:r>
      <w:r w:rsidR="009A4747" w:rsidRPr="009A4747">
        <w:rPr>
          <w:rFonts w:ascii="Arial" w:hAnsi="Arial" w:cs="Arial"/>
          <w:b/>
          <w:bCs/>
          <w:sz w:val="22"/>
          <w:szCs w:val="22"/>
        </w:rPr>
        <w:t>Francia</w:t>
      </w:r>
      <w:r w:rsidR="009A4747" w:rsidRPr="009A4747">
        <w:rPr>
          <w:rFonts w:ascii="Arial" w:hAnsi="Arial" w:cs="Arial"/>
          <w:sz w:val="22"/>
          <w:szCs w:val="22"/>
        </w:rPr>
        <w:t xml:space="preserve"> e </w:t>
      </w:r>
      <w:r w:rsidR="009A4747" w:rsidRPr="009A4747">
        <w:rPr>
          <w:rFonts w:ascii="Arial" w:hAnsi="Arial" w:cs="Arial"/>
          <w:b/>
          <w:bCs/>
          <w:sz w:val="22"/>
          <w:szCs w:val="22"/>
        </w:rPr>
        <w:t>Svizzera</w:t>
      </w:r>
      <w:r w:rsidR="009A4747" w:rsidRPr="009A4747">
        <w:rPr>
          <w:rFonts w:ascii="Arial" w:hAnsi="Arial" w:cs="Arial"/>
          <w:sz w:val="22"/>
          <w:szCs w:val="22"/>
        </w:rPr>
        <w:t xml:space="preserve">.  </w:t>
      </w:r>
    </w:p>
    <w:p w14:paraId="5A264AAF" w14:textId="4122B676" w:rsidR="000C5855" w:rsidRDefault="00C553E4" w:rsidP="00143F55">
      <w:pPr>
        <w:jc w:val="both"/>
        <w:rPr>
          <w:rFonts w:ascii="Arial" w:hAnsi="Arial" w:cs="Arial"/>
          <w:sz w:val="22"/>
          <w:szCs w:val="22"/>
        </w:rPr>
      </w:pPr>
      <w:r w:rsidRPr="00C553E4">
        <w:rPr>
          <w:rFonts w:ascii="Arial" w:hAnsi="Arial" w:cs="Arial"/>
          <w:sz w:val="22"/>
          <w:szCs w:val="22"/>
        </w:rPr>
        <w:t xml:space="preserve">Nello scenario </w:t>
      </w:r>
      <w:r w:rsidRPr="00C553E4">
        <w:rPr>
          <w:rFonts w:ascii="Arial" w:hAnsi="Arial" w:cs="Arial"/>
          <w:b/>
          <w:bCs/>
          <w:sz w:val="22"/>
          <w:szCs w:val="22"/>
        </w:rPr>
        <w:t>2025-2028</w:t>
      </w:r>
      <w:r w:rsidRPr="00C553E4">
        <w:rPr>
          <w:rFonts w:ascii="Arial" w:hAnsi="Arial" w:cs="Arial"/>
          <w:sz w:val="22"/>
          <w:szCs w:val="22"/>
        </w:rPr>
        <w:t xml:space="preserve"> i maggiori contributi alla crescita della domanda mondiale sono attesi provenire dalle importazioni di Stati Uniti (+654 milioni di euro; CAGR: +4%) ed Hong Kong (+650 milioni di euro; CAGR: +6.3%) e, a seguire, nell’ordine dai mercati di Germania (+246 milioni di euro; CAGR: +4.8%) e Francia (+229 milioni di euro; CAGR: +5.3%).</w:t>
      </w:r>
    </w:p>
    <w:p w14:paraId="440F7DBF" w14:textId="77777777" w:rsidR="009A4747" w:rsidRDefault="009A4747" w:rsidP="00143F55">
      <w:pPr>
        <w:jc w:val="both"/>
        <w:rPr>
          <w:rFonts w:ascii="Arial" w:hAnsi="Arial" w:cs="Arial"/>
          <w:sz w:val="22"/>
          <w:szCs w:val="22"/>
        </w:rPr>
      </w:pPr>
    </w:p>
    <w:p w14:paraId="1DFFD34B" w14:textId="77777777" w:rsidR="004178A7" w:rsidRDefault="004178A7" w:rsidP="00DA3426">
      <w:pPr>
        <w:spacing w:after="113"/>
        <w:jc w:val="both"/>
        <w:rPr>
          <w:rFonts w:ascii="Arial" w:eastAsia="Helvetica Neue" w:hAnsi="Arial" w:cs="Arial"/>
          <w:sz w:val="22"/>
          <w:szCs w:val="22"/>
        </w:rPr>
      </w:pPr>
    </w:p>
    <w:p w14:paraId="0907CF4E" w14:textId="77777777" w:rsidR="00EE3125" w:rsidRDefault="00EE3125" w:rsidP="000E6F20">
      <w:pPr>
        <w:pStyle w:val="NormaleWeb"/>
        <w:jc w:val="both"/>
        <w:rPr>
          <w:rFonts w:ascii="Arial" w:hAnsi="Arial" w:cs="Arial"/>
          <w:sz w:val="22"/>
          <w:szCs w:val="22"/>
          <w:lang w:val="it-IT"/>
        </w:rPr>
      </w:pPr>
    </w:p>
    <w:p w14:paraId="0CA3CBB7" w14:textId="77777777" w:rsidR="004178A7" w:rsidRDefault="004178A7" w:rsidP="000E6F20">
      <w:pPr>
        <w:pStyle w:val="NormaleWeb"/>
        <w:jc w:val="both"/>
        <w:rPr>
          <w:rFonts w:ascii="Arial" w:hAnsi="Arial" w:cs="Arial"/>
          <w:sz w:val="22"/>
          <w:szCs w:val="22"/>
          <w:lang w:val="it-IT"/>
        </w:rPr>
      </w:pPr>
    </w:p>
    <w:p w14:paraId="513F6ED3" w14:textId="77777777" w:rsidR="00430EC4" w:rsidRPr="00316236" w:rsidRDefault="00430EC4" w:rsidP="000E6F20">
      <w:pPr>
        <w:pStyle w:val="NormaleWeb"/>
        <w:jc w:val="both"/>
        <w:rPr>
          <w:rFonts w:ascii="Arial" w:hAnsi="Arial" w:cs="Arial"/>
          <w:sz w:val="22"/>
          <w:szCs w:val="22"/>
          <w:lang w:val="it-IT"/>
        </w:rPr>
      </w:pPr>
    </w:p>
    <w:p w14:paraId="5B52D664" w14:textId="4D8DE859" w:rsidR="00EE3125" w:rsidRPr="008F1048" w:rsidRDefault="00806821" w:rsidP="000E6F20">
      <w:pPr>
        <w:pStyle w:val="NormaleWeb"/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 w:rsidRPr="008F104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 xml:space="preserve">(*) </w:t>
      </w:r>
      <w:r w:rsidR="008F1048" w:rsidRPr="008F104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 xml:space="preserve">Fonte </w:t>
      </w:r>
      <w:r w:rsidR="00DD1EC8" w:rsidRPr="008F104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dati:</w:t>
      </w:r>
      <w:r w:rsidRPr="008F104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 xml:space="preserve"> </w:t>
      </w:r>
      <w:r w:rsidR="008F1048" w:rsidRPr="008F104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 xml:space="preserve">Piattaforma </w:t>
      </w:r>
      <w:proofErr w:type="spellStart"/>
      <w:r w:rsidR="008F1048" w:rsidRPr="008F104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ExportPlanning</w:t>
      </w:r>
      <w:proofErr w:type="spellEnd"/>
      <w:r w:rsidR="008F1048" w:rsidRPr="008F104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 xml:space="preserve">- </w:t>
      </w:r>
      <w:proofErr w:type="gramStart"/>
      <w:r w:rsidR="008F1048" w:rsidRPr="008F104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Dicembre</w:t>
      </w:r>
      <w:proofErr w:type="gramEnd"/>
      <w:r w:rsidR="008F1048" w:rsidRPr="008F104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 xml:space="preserve"> 2024</w:t>
      </w:r>
    </w:p>
    <w:p w14:paraId="1F20E316" w14:textId="77777777" w:rsidR="00EE3125" w:rsidRPr="008F1048" w:rsidRDefault="00EE3125" w:rsidP="000E6F20">
      <w:pPr>
        <w:pStyle w:val="NormaleWeb"/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sectPr w:rsidR="00EE3125" w:rsidRPr="008F1048" w:rsidSect="00E16F8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053" w:right="851" w:bottom="2365" w:left="851" w:header="709" w:footer="986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21C42" w14:textId="77777777" w:rsidR="005B2C10" w:rsidRDefault="005B2C10" w:rsidP="004214F0">
      <w:r>
        <w:separator/>
      </w:r>
    </w:p>
  </w:endnote>
  <w:endnote w:type="continuationSeparator" w:id="0">
    <w:p w14:paraId="35B7B0DC" w14:textId="77777777" w:rsidR="005B2C10" w:rsidRDefault="005B2C10" w:rsidP="004214F0">
      <w:r>
        <w:continuationSeparator/>
      </w:r>
    </w:p>
  </w:endnote>
  <w:endnote w:type="continuationNotice" w:id="1">
    <w:p w14:paraId="60351C13" w14:textId="77777777" w:rsidR="005B2C10" w:rsidRDefault="005B2C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Songti SC">
    <w:altName w:val="Microsoft YaHei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549E6A3B" w:rsidR="00E10E56" w:rsidRPr="00EC258E" w:rsidRDefault="00CE2062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58247" behindDoc="0" locked="0" layoutInCell="1" allowOverlap="1" wp14:anchorId="5C5E34EB" wp14:editId="713D993B">
              <wp:simplePos x="0" y="0"/>
              <wp:positionH relativeFrom="column">
                <wp:posOffset>1963488</wp:posOffset>
              </wp:positionH>
              <wp:positionV relativeFrom="paragraph">
                <wp:posOffset>-252730</wp:posOffset>
              </wp:positionV>
              <wp:extent cx="2275200" cy="756000"/>
              <wp:effectExtent l="0" t="0" r="0" b="6350"/>
              <wp:wrapNone/>
              <wp:docPr id="1262801037" name="Immagine 1" descr="Immagine che contiene testo, Carattere, logo, schermata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64429160" name="Immagine 1" descr="Immagine che contiene testo, Carattere, logo, schermata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75200" cy="75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10E56"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FCAB3" w14:textId="1FC9996C" w:rsidR="00D848F7" w:rsidRDefault="00EA3561">
    <w:pPr>
      <w:pStyle w:val="Pidipagin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140F7F5B" wp14:editId="45255555">
          <wp:simplePos x="0" y="0"/>
          <wp:positionH relativeFrom="column">
            <wp:posOffset>1463283</wp:posOffset>
          </wp:positionH>
          <wp:positionV relativeFrom="paragraph">
            <wp:posOffset>-354532</wp:posOffset>
          </wp:positionV>
          <wp:extent cx="2275200" cy="756000"/>
          <wp:effectExtent l="0" t="0" r="0" b="6350"/>
          <wp:wrapNone/>
          <wp:docPr id="264429160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429160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52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DBF8F" w14:textId="77777777" w:rsidR="005B2C10" w:rsidRDefault="005B2C10" w:rsidP="004214F0">
      <w:r>
        <w:separator/>
      </w:r>
    </w:p>
  </w:footnote>
  <w:footnote w:type="continuationSeparator" w:id="0">
    <w:p w14:paraId="7499A41E" w14:textId="77777777" w:rsidR="005B2C10" w:rsidRDefault="005B2C10" w:rsidP="004214F0">
      <w:r>
        <w:continuationSeparator/>
      </w:r>
    </w:p>
  </w:footnote>
  <w:footnote w:type="continuationNotice" w:id="1">
    <w:p w14:paraId="5E9CEDF8" w14:textId="77777777" w:rsidR="005B2C10" w:rsidRDefault="005B2C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2A17C" w14:textId="28C3243B" w:rsidR="00E10E56" w:rsidRDefault="00CD464E">
    <w:pPr>
      <w:pStyle w:val="Intestazione"/>
    </w:pPr>
    <w:r>
      <w:rPr>
        <w:noProof/>
      </w:rPr>
      <w:drawing>
        <wp:anchor distT="0" distB="0" distL="114300" distR="114300" simplePos="0" relativeHeight="251658249" behindDoc="0" locked="0" layoutInCell="1" allowOverlap="1" wp14:anchorId="3B194893" wp14:editId="3B1C2D51">
          <wp:simplePos x="0" y="0"/>
          <wp:positionH relativeFrom="margin">
            <wp:posOffset>4643755</wp:posOffset>
          </wp:positionH>
          <wp:positionV relativeFrom="paragraph">
            <wp:posOffset>464185</wp:posOffset>
          </wp:positionV>
          <wp:extent cx="1607311" cy="699155"/>
          <wp:effectExtent l="0" t="0" r="0" b="5715"/>
          <wp:wrapSquare wrapText="bothSides"/>
          <wp:docPr id="485203562" name="Immagine 485203562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311" cy="69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7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2306EBA" wp14:editId="6151C5DF">
              <wp:simplePos x="0" y="0"/>
              <wp:positionH relativeFrom="margin">
                <wp:posOffset>3233</wp:posOffset>
              </wp:positionH>
              <wp:positionV relativeFrom="paragraph">
                <wp:posOffset>1507952</wp:posOffset>
              </wp:positionV>
              <wp:extent cx="1376679" cy="7618094"/>
              <wp:effectExtent l="0" t="0" r="0" b="2540"/>
              <wp:wrapSquare wrapText="bothSides"/>
              <wp:docPr id="1469872263" name="Casella di tes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679" cy="761809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B73882" w14:textId="77777777" w:rsidR="00871812" w:rsidRPr="00B57D11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13FFBA08" w14:textId="77777777" w:rsidR="00871812" w:rsidRPr="00B57D11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54908079" w14:textId="77777777" w:rsidR="00871812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</w:p>
                        <w:p w14:paraId="469D8B4E" w14:textId="77777777" w:rsidR="00871812" w:rsidRPr="00351D8B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6675 </w:t>
                          </w:r>
                        </w:p>
                        <w:p w14:paraId="24F61803" w14:textId="77777777" w:rsidR="00871812" w:rsidRPr="00351D8B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1003FB6B" w14:textId="77777777" w:rsidR="00871812" w:rsidRPr="00B57D11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03D0E090" w14:textId="77777777" w:rsidR="00871812" w:rsidRPr="00351D8B" w:rsidRDefault="00871812" w:rsidP="00871812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press@fieramilano.it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06EBA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.25pt;margin-top:118.75pt;width:108.4pt;height:599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" filled="f" stroked="f">
              <v:textbox inset="0,0,0,0">
                <w:txbxContent>
                  <w:p w14:paraId="54B73882" w14:textId="77777777" w:rsidR="00871812" w:rsidRPr="00B57D11" w:rsidRDefault="00871812" w:rsidP="00871812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13FFBA08" w14:textId="77777777" w:rsidR="00871812" w:rsidRPr="00B57D11" w:rsidRDefault="00871812" w:rsidP="0087181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54908079" w14:textId="77777777" w:rsidR="00871812" w:rsidRDefault="00871812" w:rsidP="00871812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</w:p>
                  <w:p w14:paraId="469D8B4E" w14:textId="77777777" w:rsidR="00871812" w:rsidRPr="00351D8B" w:rsidRDefault="00871812" w:rsidP="00871812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6675 </w:t>
                    </w:r>
                  </w:p>
                  <w:p w14:paraId="24F61803" w14:textId="77777777" w:rsidR="00871812" w:rsidRPr="00351D8B" w:rsidRDefault="00871812" w:rsidP="00871812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1003FB6B" w14:textId="77777777" w:rsidR="00871812" w:rsidRPr="00B57D11" w:rsidRDefault="00871812" w:rsidP="0087181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03D0E090" w14:textId="77777777" w:rsidR="00871812" w:rsidRPr="00351D8B" w:rsidRDefault="00871812" w:rsidP="00871812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51D8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press@fieramilano.it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6D3D8B">
      <w:rPr>
        <w:noProof/>
        <w:lang w:val="it-IT" w:eastAsia="it-IT"/>
      </w:rPr>
      <w:drawing>
        <wp:anchor distT="0" distB="0" distL="114300" distR="114300" simplePos="0" relativeHeight="251658243" behindDoc="0" locked="0" layoutInCell="1" allowOverlap="1" wp14:anchorId="44EE0418" wp14:editId="0E448A71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30CEF" w14:textId="0B8EBEAE" w:rsidR="00EE0C6F" w:rsidRDefault="00871812" w:rsidP="00941DAF">
    <w:pPr>
      <w:pStyle w:val="Intestazione"/>
      <w:jc w:val="right"/>
    </w:pPr>
    <w:r>
      <w:rPr>
        <w:noProof/>
      </w:rPr>
      <w:drawing>
        <wp:anchor distT="0" distB="0" distL="114300" distR="114300" simplePos="0" relativeHeight="251658248" behindDoc="0" locked="0" layoutInCell="1" allowOverlap="1" wp14:anchorId="0B2986FE" wp14:editId="7E35C0D8">
          <wp:simplePos x="0" y="0"/>
          <wp:positionH relativeFrom="margin">
            <wp:align>right</wp:align>
          </wp:positionH>
          <wp:positionV relativeFrom="paragraph">
            <wp:posOffset>227965</wp:posOffset>
          </wp:positionV>
          <wp:extent cx="1607311" cy="699155"/>
          <wp:effectExtent l="0" t="0" r="0" b="5715"/>
          <wp:wrapSquare wrapText="bothSides"/>
          <wp:docPr id="1164808326" name="Immagine 1164808326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311" cy="69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410E8">
      <w:rPr>
        <w:noProof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645704FE" wp14:editId="4D4C2C49">
              <wp:simplePos x="0" y="0"/>
              <wp:positionH relativeFrom="margin">
                <wp:posOffset>3175</wp:posOffset>
              </wp:positionH>
              <wp:positionV relativeFrom="paragraph">
                <wp:posOffset>1494386</wp:posOffset>
              </wp:positionV>
              <wp:extent cx="1243330" cy="7600950"/>
              <wp:effectExtent l="0" t="0" r="1270" b="6350"/>
              <wp:wrapSquare wrapText="bothSides"/>
              <wp:docPr id="1090051265" name="Casella di tes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E0AEBA" w14:textId="77777777" w:rsidR="00410F0A" w:rsidRPr="006242DF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242DF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51038C2E" w14:textId="77777777" w:rsidR="00871812" w:rsidRPr="00B57D11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102594DC" w14:textId="77777777" w:rsidR="00871812" w:rsidRPr="00B57D11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CCC6EBA" w14:textId="77777777" w:rsidR="00871812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</w:p>
                        <w:p w14:paraId="19C08EE5" w14:textId="77777777" w:rsidR="00871812" w:rsidRPr="00351D8B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6675 </w:t>
                          </w:r>
                        </w:p>
                        <w:p w14:paraId="0B3698F3" w14:textId="77777777" w:rsidR="00871812" w:rsidRPr="00351D8B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489646C4" w14:textId="77777777" w:rsidR="00871812" w:rsidRPr="00B57D11" w:rsidRDefault="00871812" w:rsidP="0087181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4825B8A6" w14:textId="77777777" w:rsidR="00871812" w:rsidRPr="00351D8B" w:rsidRDefault="00871812" w:rsidP="00871812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press@fieramilano.it</w:t>
                          </w:r>
                        </w:p>
                        <w:p w14:paraId="3DA662AB" w14:textId="77777777" w:rsidR="00871812" w:rsidRPr="008162FF" w:rsidRDefault="00871812" w:rsidP="00410F0A">
                          <w:pPr>
                            <w:pStyle w:val="FrameContents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3A679CC" w14:textId="7BA598B7" w:rsidR="00D124E4" w:rsidRPr="001A0E54" w:rsidRDefault="00D124E4" w:rsidP="00D124E4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5704FE" id="_x0000_t202" coordsize="21600,21600" o:spt="202" path="m,l,21600r21600,l21600,xe">
              <v:stroke joinstyle="miter"/>
              <v:path gradientshapeok="t" o:connecttype="rect"/>
            </v:shapetype>
            <v:shape id="Casella di testo 12" o:spid="_x0000_s1027" type="#_x0000_t202" style="position:absolute;left:0;text-align:left;margin-left:.25pt;margin-top:117.65pt;width:97.9pt;height:598.5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" filled="f" stroked="f">
              <v:textbox inset="0,0,0,0">
                <w:txbxContent>
                  <w:p w14:paraId="1AE0AEBA" w14:textId="77777777" w:rsidR="00410F0A" w:rsidRPr="006242DF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242DF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Press Office </w:t>
                    </w:r>
                  </w:p>
                  <w:p w14:paraId="51038C2E" w14:textId="77777777" w:rsidR="00871812" w:rsidRPr="00B57D11" w:rsidRDefault="00871812" w:rsidP="00871812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102594DC" w14:textId="77777777" w:rsidR="00871812" w:rsidRPr="00B57D11" w:rsidRDefault="00871812" w:rsidP="0087181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CCC6EBA" w14:textId="77777777" w:rsidR="00871812" w:rsidRDefault="00871812" w:rsidP="00871812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</w:p>
                  <w:p w14:paraId="19C08EE5" w14:textId="77777777" w:rsidR="00871812" w:rsidRPr="00351D8B" w:rsidRDefault="00871812" w:rsidP="00871812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6675 </w:t>
                    </w:r>
                  </w:p>
                  <w:p w14:paraId="0B3698F3" w14:textId="77777777" w:rsidR="00871812" w:rsidRPr="00351D8B" w:rsidRDefault="00871812" w:rsidP="00871812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489646C4" w14:textId="77777777" w:rsidR="00871812" w:rsidRPr="00B57D11" w:rsidRDefault="00871812" w:rsidP="0087181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4825B8A6" w14:textId="77777777" w:rsidR="00871812" w:rsidRPr="00351D8B" w:rsidRDefault="00871812" w:rsidP="00871812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51D8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press@fieramilano.it</w:t>
                    </w:r>
                  </w:p>
                  <w:p w14:paraId="3DA662AB" w14:textId="77777777" w:rsidR="00871812" w:rsidRPr="008162FF" w:rsidRDefault="00871812" w:rsidP="00410F0A">
                    <w:pPr>
                      <w:pStyle w:val="FrameContents"/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</w:p>
                  <w:p w14:paraId="43A679CC" w14:textId="7BA598B7" w:rsidR="00D124E4" w:rsidRPr="001A0E54" w:rsidRDefault="00D124E4" w:rsidP="00D124E4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124E4">
      <w:rPr>
        <w:noProof/>
        <w:lang w:val="it-IT" w:eastAsia="it-IT"/>
      </w:rPr>
      <w:drawing>
        <wp:anchor distT="0" distB="0" distL="114300" distR="114300" simplePos="0" relativeHeight="251658244" behindDoc="0" locked="0" layoutInCell="1" allowOverlap="1" wp14:anchorId="53FFF21A" wp14:editId="36C2E8EB">
          <wp:simplePos x="0" y="0"/>
          <wp:positionH relativeFrom="column">
            <wp:posOffset>0</wp:posOffset>
          </wp:positionH>
          <wp:positionV relativeFrom="paragraph">
            <wp:posOffset>124460</wp:posOffset>
          </wp:positionV>
          <wp:extent cx="1119505" cy="719455"/>
          <wp:effectExtent l="0" t="0" r="0" b="4445"/>
          <wp:wrapNone/>
          <wp:docPr id="9" name="Immagine 9" descr="Immagine che contiene Carattere, Elementi grafici, test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Carattere, Elementi grafici, testo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EBD13D1" wp14:editId="458A6828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799976249" name="Connettore dirit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EBADCE" id="Connettore diritto 10" o:spid="_x0000_s1026" style="position:absolute;flip:x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" strokecolor="#4472c4 [3204]" strokeweight=".5pt">
              <v:stroke joinstyle="miter"/>
              <o:lock v:ext="edit" shapetype="f"/>
            </v:line>
          </w:pict>
        </mc:Fallback>
      </mc:AlternateContent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F49D1A4" wp14:editId="7C508C9C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435551863" name="Connettore dirit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6CF72B" id="Connettore diritto 8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" strokecolor="#4472c4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B2097"/>
    <w:multiLevelType w:val="hybridMultilevel"/>
    <w:tmpl w:val="3C141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01DC4"/>
    <w:multiLevelType w:val="multilevel"/>
    <w:tmpl w:val="46522E9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 w15:restartNumberingAfterBreak="0">
    <w:nsid w:val="18121EE1"/>
    <w:multiLevelType w:val="hybridMultilevel"/>
    <w:tmpl w:val="9A4E403A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274B2AD8"/>
    <w:multiLevelType w:val="multilevel"/>
    <w:tmpl w:val="A4EEA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E53A0"/>
    <w:multiLevelType w:val="multilevel"/>
    <w:tmpl w:val="E2CC2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945A85"/>
    <w:multiLevelType w:val="hybridMultilevel"/>
    <w:tmpl w:val="6E8A0EBA"/>
    <w:lvl w:ilvl="0" w:tplc="44FE4F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9F0EA0"/>
    <w:multiLevelType w:val="multilevel"/>
    <w:tmpl w:val="764A8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5121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588523">
    <w:abstractNumId w:val="7"/>
  </w:num>
  <w:num w:numId="3" w16cid:durableId="1333921042">
    <w:abstractNumId w:val="5"/>
  </w:num>
  <w:num w:numId="4" w16cid:durableId="576674270">
    <w:abstractNumId w:val="6"/>
  </w:num>
  <w:num w:numId="5" w16cid:durableId="2060396995">
    <w:abstractNumId w:val="9"/>
  </w:num>
  <w:num w:numId="6" w16cid:durableId="1664355519">
    <w:abstractNumId w:val="10"/>
  </w:num>
  <w:num w:numId="7" w16cid:durableId="15934684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9498616">
    <w:abstractNumId w:val="1"/>
  </w:num>
  <w:num w:numId="9" w16cid:durableId="106973525">
    <w:abstractNumId w:val="3"/>
  </w:num>
  <w:num w:numId="10" w16cid:durableId="1202284461">
    <w:abstractNumId w:val="12"/>
  </w:num>
  <w:num w:numId="11" w16cid:durableId="1583831279">
    <w:abstractNumId w:val="0"/>
  </w:num>
  <w:num w:numId="12" w16cid:durableId="1824738753">
    <w:abstractNumId w:val="11"/>
  </w:num>
  <w:num w:numId="13" w16cid:durableId="666592258">
    <w:abstractNumId w:val="4"/>
  </w:num>
  <w:num w:numId="14" w16cid:durableId="15644832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1AE4"/>
    <w:rsid w:val="000029D7"/>
    <w:rsid w:val="0000342F"/>
    <w:rsid w:val="00005708"/>
    <w:rsid w:val="00007DD3"/>
    <w:rsid w:val="0001030D"/>
    <w:rsid w:val="00011B9B"/>
    <w:rsid w:val="0001200E"/>
    <w:rsid w:val="00012ABE"/>
    <w:rsid w:val="00014845"/>
    <w:rsid w:val="0001505C"/>
    <w:rsid w:val="00015237"/>
    <w:rsid w:val="000160C3"/>
    <w:rsid w:val="0001649E"/>
    <w:rsid w:val="0001673F"/>
    <w:rsid w:val="0001749D"/>
    <w:rsid w:val="00017685"/>
    <w:rsid w:val="00017848"/>
    <w:rsid w:val="000202A3"/>
    <w:rsid w:val="00020AA1"/>
    <w:rsid w:val="00020C36"/>
    <w:rsid w:val="000227D9"/>
    <w:rsid w:val="00023978"/>
    <w:rsid w:val="0002408D"/>
    <w:rsid w:val="000254D7"/>
    <w:rsid w:val="00026425"/>
    <w:rsid w:val="00030444"/>
    <w:rsid w:val="00032F18"/>
    <w:rsid w:val="0003358E"/>
    <w:rsid w:val="00034DAC"/>
    <w:rsid w:val="000352AD"/>
    <w:rsid w:val="000352DA"/>
    <w:rsid w:val="00036493"/>
    <w:rsid w:val="0004089E"/>
    <w:rsid w:val="00040BBE"/>
    <w:rsid w:val="00042A66"/>
    <w:rsid w:val="00043E84"/>
    <w:rsid w:val="0004401B"/>
    <w:rsid w:val="00044FCD"/>
    <w:rsid w:val="00046244"/>
    <w:rsid w:val="00046527"/>
    <w:rsid w:val="0004786F"/>
    <w:rsid w:val="00047C5B"/>
    <w:rsid w:val="00047E21"/>
    <w:rsid w:val="00047E84"/>
    <w:rsid w:val="00050B26"/>
    <w:rsid w:val="0005338F"/>
    <w:rsid w:val="000550B8"/>
    <w:rsid w:val="000560B6"/>
    <w:rsid w:val="0006124D"/>
    <w:rsid w:val="000619B2"/>
    <w:rsid w:val="00061CBC"/>
    <w:rsid w:val="00062614"/>
    <w:rsid w:val="00062D35"/>
    <w:rsid w:val="00064962"/>
    <w:rsid w:val="00064EBA"/>
    <w:rsid w:val="000658DC"/>
    <w:rsid w:val="00065B56"/>
    <w:rsid w:val="00067F6E"/>
    <w:rsid w:val="00070CBE"/>
    <w:rsid w:val="0007269F"/>
    <w:rsid w:val="0007414F"/>
    <w:rsid w:val="0007417A"/>
    <w:rsid w:val="00074F8B"/>
    <w:rsid w:val="00075A5B"/>
    <w:rsid w:val="00075A69"/>
    <w:rsid w:val="000832D6"/>
    <w:rsid w:val="00084013"/>
    <w:rsid w:val="000842D1"/>
    <w:rsid w:val="00084A5D"/>
    <w:rsid w:val="00084B8D"/>
    <w:rsid w:val="00084DE4"/>
    <w:rsid w:val="00087DBC"/>
    <w:rsid w:val="00087E57"/>
    <w:rsid w:val="000904F4"/>
    <w:rsid w:val="00090A83"/>
    <w:rsid w:val="00091332"/>
    <w:rsid w:val="000925DE"/>
    <w:rsid w:val="00093784"/>
    <w:rsid w:val="00093E37"/>
    <w:rsid w:val="000951DD"/>
    <w:rsid w:val="0009680F"/>
    <w:rsid w:val="0009792F"/>
    <w:rsid w:val="00097F51"/>
    <w:rsid w:val="000A104A"/>
    <w:rsid w:val="000A1346"/>
    <w:rsid w:val="000A1620"/>
    <w:rsid w:val="000A2185"/>
    <w:rsid w:val="000A2512"/>
    <w:rsid w:val="000A2D1B"/>
    <w:rsid w:val="000A4020"/>
    <w:rsid w:val="000A5398"/>
    <w:rsid w:val="000A5CF3"/>
    <w:rsid w:val="000A72B3"/>
    <w:rsid w:val="000B1152"/>
    <w:rsid w:val="000B2C5D"/>
    <w:rsid w:val="000B3342"/>
    <w:rsid w:val="000B47D6"/>
    <w:rsid w:val="000B684A"/>
    <w:rsid w:val="000B6883"/>
    <w:rsid w:val="000B7AA7"/>
    <w:rsid w:val="000C1A85"/>
    <w:rsid w:val="000C1EB8"/>
    <w:rsid w:val="000C2E8B"/>
    <w:rsid w:val="000C333E"/>
    <w:rsid w:val="000C43B0"/>
    <w:rsid w:val="000C5855"/>
    <w:rsid w:val="000D104F"/>
    <w:rsid w:val="000D139A"/>
    <w:rsid w:val="000D2E77"/>
    <w:rsid w:val="000D52CB"/>
    <w:rsid w:val="000D606B"/>
    <w:rsid w:val="000D6374"/>
    <w:rsid w:val="000D6D46"/>
    <w:rsid w:val="000E0963"/>
    <w:rsid w:val="000E1BF6"/>
    <w:rsid w:val="000E2A47"/>
    <w:rsid w:val="000E6286"/>
    <w:rsid w:val="000E644E"/>
    <w:rsid w:val="000E6F20"/>
    <w:rsid w:val="000E701E"/>
    <w:rsid w:val="000F1F51"/>
    <w:rsid w:val="000F2177"/>
    <w:rsid w:val="000F240C"/>
    <w:rsid w:val="000F3158"/>
    <w:rsid w:val="000F4200"/>
    <w:rsid w:val="000F4822"/>
    <w:rsid w:val="000F4936"/>
    <w:rsid w:val="000F4C5C"/>
    <w:rsid w:val="000F4E8E"/>
    <w:rsid w:val="000F511F"/>
    <w:rsid w:val="000F6000"/>
    <w:rsid w:val="00100280"/>
    <w:rsid w:val="0010051F"/>
    <w:rsid w:val="001020CE"/>
    <w:rsid w:val="00103376"/>
    <w:rsid w:val="001033D1"/>
    <w:rsid w:val="00104442"/>
    <w:rsid w:val="00105CD4"/>
    <w:rsid w:val="00106936"/>
    <w:rsid w:val="001074F0"/>
    <w:rsid w:val="00110531"/>
    <w:rsid w:val="001110C4"/>
    <w:rsid w:val="00111D98"/>
    <w:rsid w:val="00114ADC"/>
    <w:rsid w:val="001151C4"/>
    <w:rsid w:val="00116F71"/>
    <w:rsid w:val="00122340"/>
    <w:rsid w:val="00124FBA"/>
    <w:rsid w:val="00127577"/>
    <w:rsid w:val="00132191"/>
    <w:rsid w:val="00132E18"/>
    <w:rsid w:val="00134427"/>
    <w:rsid w:val="001344C4"/>
    <w:rsid w:val="00137F13"/>
    <w:rsid w:val="001429A0"/>
    <w:rsid w:val="001438E7"/>
    <w:rsid w:val="00143F2E"/>
    <w:rsid w:val="00143F2F"/>
    <w:rsid w:val="00143F55"/>
    <w:rsid w:val="00146309"/>
    <w:rsid w:val="00146E60"/>
    <w:rsid w:val="00150A57"/>
    <w:rsid w:val="00150F15"/>
    <w:rsid w:val="0015221E"/>
    <w:rsid w:val="00155269"/>
    <w:rsid w:val="00156A22"/>
    <w:rsid w:val="001570E8"/>
    <w:rsid w:val="00157211"/>
    <w:rsid w:val="00157635"/>
    <w:rsid w:val="0015788F"/>
    <w:rsid w:val="001578BC"/>
    <w:rsid w:val="00160290"/>
    <w:rsid w:val="00162274"/>
    <w:rsid w:val="0016274D"/>
    <w:rsid w:val="001639DA"/>
    <w:rsid w:val="00165099"/>
    <w:rsid w:val="00166F94"/>
    <w:rsid w:val="00167556"/>
    <w:rsid w:val="00167A4B"/>
    <w:rsid w:val="001707A7"/>
    <w:rsid w:val="0017122C"/>
    <w:rsid w:val="00171A67"/>
    <w:rsid w:val="00171A89"/>
    <w:rsid w:val="001731BC"/>
    <w:rsid w:val="001736C6"/>
    <w:rsid w:val="00174CA0"/>
    <w:rsid w:val="0017677F"/>
    <w:rsid w:val="00177D7D"/>
    <w:rsid w:val="0018001F"/>
    <w:rsid w:val="001810D7"/>
    <w:rsid w:val="0018195A"/>
    <w:rsid w:val="00182914"/>
    <w:rsid w:val="0018631E"/>
    <w:rsid w:val="001873B1"/>
    <w:rsid w:val="00191AEA"/>
    <w:rsid w:val="00191C85"/>
    <w:rsid w:val="00191E0C"/>
    <w:rsid w:val="00192256"/>
    <w:rsid w:val="001930D4"/>
    <w:rsid w:val="00193140"/>
    <w:rsid w:val="00193CE8"/>
    <w:rsid w:val="00194455"/>
    <w:rsid w:val="0019511E"/>
    <w:rsid w:val="00195234"/>
    <w:rsid w:val="0019700F"/>
    <w:rsid w:val="00197273"/>
    <w:rsid w:val="001A0E54"/>
    <w:rsid w:val="001A1024"/>
    <w:rsid w:val="001A1B7F"/>
    <w:rsid w:val="001A2F85"/>
    <w:rsid w:val="001A35A8"/>
    <w:rsid w:val="001A46CB"/>
    <w:rsid w:val="001A5BEC"/>
    <w:rsid w:val="001A6CE7"/>
    <w:rsid w:val="001A73D0"/>
    <w:rsid w:val="001B0D34"/>
    <w:rsid w:val="001B1248"/>
    <w:rsid w:val="001B1B9A"/>
    <w:rsid w:val="001B254B"/>
    <w:rsid w:val="001B348B"/>
    <w:rsid w:val="001B3A84"/>
    <w:rsid w:val="001B4A66"/>
    <w:rsid w:val="001B4C10"/>
    <w:rsid w:val="001B50FD"/>
    <w:rsid w:val="001B54D0"/>
    <w:rsid w:val="001B574D"/>
    <w:rsid w:val="001B64BF"/>
    <w:rsid w:val="001B7743"/>
    <w:rsid w:val="001C03D6"/>
    <w:rsid w:val="001C04B9"/>
    <w:rsid w:val="001C137C"/>
    <w:rsid w:val="001C1BAB"/>
    <w:rsid w:val="001C1E99"/>
    <w:rsid w:val="001C37C3"/>
    <w:rsid w:val="001C39DE"/>
    <w:rsid w:val="001C76BA"/>
    <w:rsid w:val="001C77F2"/>
    <w:rsid w:val="001C7FB2"/>
    <w:rsid w:val="001D10E6"/>
    <w:rsid w:val="001D3632"/>
    <w:rsid w:val="001D3957"/>
    <w:rsid w:val="001D3EA2"/>
    <w:rsid w:val="001D434E"/>
    <w:rsid w:val="001E0E0F"/>
    <w:rsid w:val="001E105F"/>
    <w:rsid w:val="001E120E"/>
    <w:rsid w:val="001E127B"/>
    <w:rsid w:val="001E157A"/>
    <w:rsid w:val="001E1954"/>
    <w:rsid w:val="001E32B6"/>
    <w:rsid w:val="001E352B"/>
    <w:rsid w:val="001E3C31"/>
    <w:rsid w:val="001E4291"/>
    <w:rsid w:val="001E5B90"/>
    <w:rsid w:val="001E6402"/>
    <w:rsid w:val="001E6479"/>
    <w:rsid w:val="001E6D31"/>
    <w:rsid w:val="001E6FC7"/>
    <w:rsid w:val="001E717E"/>
    <w:rsid w:val="001E7677"/>
    <w:rsid w:val="001F0305"/>
    <w:rsid w:val="001F17F2"/>
    <w:rsid w:val="001F1DE7"/>
    <w:rsid w:val="001F2142"/>
    <w:rsid w:val="001F21FD"/>
    <w:rsid w:val="001F469B"/>
    <w:rsid w:val="001F497C"/>
    <w:rsid w:val="001F5081"/>
    <w:rsid w:val="001F6502"/>
    <w:rsid w:val="001F71C7"/>
    <w:rsid w:val="00200A34"/>
    <w:rsid w:val="00200E54"/>
    <w:rsid w:val="00201F7A"/>
    <w:rsid w:val="002028EE"/>
    <w:rsid w:val="00203AF9"/>
    <w:rsid w:val="00205028"/>
    <w:rsid w:val="00206DE3"/>
    <w:rsid w:val="00207F06"/>
    <w:rsid w:val="00210263"/>
    <w:rsid w:val="00210707"/>
    <w:rsid w:val="0021170F"/>
    <w:rsid w:val="00211A87"/>
    <w:rsid w:val="002127EB"/>
    <w:rsid w:val="00213983"/>
    <w:rsid w:val="0021489F"/>
    <w:rsid w:val="00215127"/>
    <w:rsid w:val="002158BB"/>
    <w:rsid w:val="0021672D"/>
    <w:rsid w:val="0021679E"/>
    <w:rsid w:val="00216A7A"/>
    <w:rsid w:val="00220FAD"/>
    <w:rsid w:val="0022277A"/>
    <w:rsid w:val="00223FAC"/>
    <w:rsid w:val="00225BAF"/>
    <w:rsid w:val="00225FE7"/>
    <w:rsid w:val="0022712E"/>
    <w:rsid w:val="00227255"/>
    <w:rsid w:val="002276A9"/>
    <w:rsid w:val="002279E1"/>
    <w:rsid w:val="00230389"/>
    <w:rsid w:val="0023061D"/>
    <w:rsid w:val="00230B66"/>
    <w:rsid w:val="00230E3C"/>
    <w:rsid w:val="002329BB"/>
    <w:rsid w:val="00232E5C"/>
    <w:rsid w:val="00234DA9"/>
    <w:rsid w:val="00235882"/>
    <w:rsid w:val="0023766E"/>
    <w:rsid w:val="00237865"/>
    <w:rsid w:val="00240687"/>
    <w:rsid w:val="00242CD5"/>
    <w:rsid w:val="0024359C"/>
    <w:rsid w:val="0024369E"/>
    <w:rsid w:val="00243DD0"/>
    <w:rsid w:val="00244908"/>
    <w:rsid w:val="002456F0"/>
    <w:rsid w:val="00245AD1"/>
    <w:rsid w:val="002462D7"/>
    <w:rsid w:val="0024749E"/>
    <w:rsid w:val="00247962"/>
    <w:rsid w:val="00250F9B"/>
    <w:rsid w:val="00253C5D"/>
    <w:rsid w:val="00253F7E"/>
    <w:rsid w:val="00254C75"/>
    <w:rsid w:val="002574C3"/>
    <w:rsid w:val="002603EA"/>
    <w:rsid w:val="002613B4"/>
    <w:rsid w:val="0026284A"/>
    <w:rsid w:val="00262B15"/>
    <w:rsid w:val="0026364C"/>
    <w:rsid w:val="00264BA0"/>
    <w:rsid w:val="0026517A"/>
    <w:rsid w:val="0026658A"/>
    <w:rsid w:val="002668AE"/>
    <w:rsid w:val="00266E90"/>
    <w:rsid w:val="002671BB"/>
    <w:rsid w:val="002676CB"/>
    <w:rsid w:val="00267828"/>
    <w:rsid w:val="00267F10"/>
    <w:rsid w:val="00270D74"/>
    <w:rsid w:val="00270E2A"/>
    <w:rsid w:val="00272247"/>
    <w:rsid w:val="00273151"/>
    <w:rsid w:val="002731E1"/>
    <w:rsid w:val="0027374E"/>
    <w:rsid w:val="0027503E"/>
    <w:rsid w:val="002809B9"/>
    <w:rsid w:val="00280E94"/>
    <w:rsid w:val="00281003"/>
    <w:rsid w:val="00284824"/>
    <w:rsid w:val="002902D2"/>
    <w:rsid w:val="0029202D"/>
    <w:rsid w:val="00292ABD"/>
    <w:rsid w:val="00293043"/>
    <w:rsid w:val="00295674"/>
    <w:rsid w:val="00297B79"/>
    <w:rsid w:val="002A1114"/>
    <w:rsid w:val="002A3165"/>
    <w:rsid w:val="002A516B"/>
    <w:rsid w:val="002B09A5"/>
    <w:rsid w:val="002B0CA4"/>
    <w:rsid w:val="002B13B3"/>
    <w:rsid w:val="002B1A5C"/>
    <w:rsid w:val="002B4007"/>
    <w:rsid w:val="002B524B"/>
    <w:rsid w:val="002B53A0"/>
    <w:rsid w:val="002B5B75"/>
    <w:rsid w:val="002B5BE3"/>
    <w:rsid w:val="002B6095"/>
    <w:rsid w:val="002B7623"/>
    <w:rsid w:val="002C02AD"/>
    <w:rsid w:val="002C0940"/>
    <w:rsid w:val="002C2A24"/>
    <w:rsid w:val="002C30E9"/>
    <w:rsid w:val="002C32A8"/>
    <w:rsid w:val="002C6EA9"/>
    <w:rsid w:val="002D06C1"/>
    <w:rsid w:val="002D09D5"/>
    <w:rsid w:val="002D0A0C"/>
    <w:rsid w:val="002D0E3F"/>
    <w:rsid w:val="002D1361"/>
    <w:rsid w:val="002D275F"/>
    <w:rsid w:val="002D2AA2"/>
    <w:rsid w:val="002D2FD6"/>
    <w:rsid w:val="002D3B59"/>
    <w:rsid w:val="002D6A6F"/>
    <w:rsid w:val="002D7A85"/>
    <w:rsid w:val="002E0563"/>
    <w:rsid w:val="002E0FDB"/>
    <w:rsid w:val="002E2883"/>
    <w:rsid w:val="002E3D99"/>
    <w:rsid w:val="002E50C9"/>
    <w:rsid w:val="002E5A8A"/>
    <w:rsid w:val="002E5B45"/>
    <w:rsid w:val="002E6001"/>
    <w:rsid w:val="002E7CE6"/>
    <w:rsid w:val="002F1B4F"/>
    <w:rsid w:val="002F36C7"/>
    <w:rsid w:val="002F44CB"/>
    <w:rsid w:val="002F583D"/>
    <w:rsid w:val="002F5BE6"/>
    <w:rsid w:val="002F73D3"/>
    <w:rsid w:val="002F7A08"/>
    <w:rsid w:val="00301C3E"/>
    <w:rsid w:val="0030244C"/>
    <w:rsid w:val="00302EA7"/>
    <w:rsid w:val="003031B2"/>
    <w:rsid w:val="00303D33"/>
    <w:rsid w:val="00304811"/>
    <w:rsid w:val="00305399"/>
    <w:rsid w:val="00307ED8"/>
    <w:rsid w:val="0031128C"/>
    <w:rsid w:val="00311B37"/>
    <w:rsid w:val="00311EEC"/>
    <w:rsid w:val="00312081"/>
    <w:rsid w:val="00316236"/>
    <w:rsid w:val="0031665D"/>
    <w:rsid w:val="003166E5"/>
    <w:rsid w:val="003172C8"/>
    <w:rsid w:val="003209EE"/>
    <w:rsid w:val="00320E9A"/>
    <w:rsid w:val="0032196B"/>
    <w:rsid w:val="00323187"/>
    <w:rsid w:val="003237C1"/>
    <w:rsid w:val="00324BA4"/>
    <w:rsid w:val="00324E32"/>
    <w:rsid w:val="00327743"/>
    <w:rsid w:val="00330E49"/>
    <w:rsid w:val="00332F8C"/>
    <w:rsid w:val="00334898"/>
    <w:rsid w:val="00335534"/>
    <w:rsid w:val="0033713E"/>
    <w:rsid w:val="00340186"/>
    <w:rsid w:val="003410E8"/>
    <w:rsid w:val="00341280"/>
    <w:rsid w:val="003443B0"/>
    <w:rsid w:val="003449D0"/>
    <w:rsid w:val="0034531C"/>
    <w:rsid w:val="0034642B"/>
    <w:rsid w:val="00346EDF"/>
    <w:rsid w:val="0035617F"/>
    <w:rsid w:val="0035653A"/>
    <w:rsid w:val="003575BE"/>
    <w:rsid w:val="00360111"/>
    <w:rsid w:val="003627EA"/>
    <w:rsid w:val="00363403"/>
    <w:rsid w:val="00365009"/>
    <w:rsid w:val="00367A94"/>
    <w:rsid w:val="003702B0"/>
    <w:rsid w:val="0037435D"/>
    <w:rsid w:val="00374538"/>
    <w:rsid w:val="0037489D"/>
    <w:rsid w:val="00374A21"/>
    <w:rsid w:val="00374EE0"/>
    <w:rsid w:val="00375CB6"/>
    <w:rsid w:val="003768A5"/>
    <w:rsid w:val="003776A4"/>
    <w:rsid w:val="00377F5B"/>
    <w:rsid w:val="00380CD3"/>
    <w:rsid w:val="00381611"/>
    <w:rsid w:val="003816D6"/>
    <w:rsid w:val="003819E3"/>
    <w:rsid w:val="003830B4"/>
    <w:rsid w:val="00383D89"/>
    <w:rsid w:val="00384D63"/>
    <w:rsid w:val="0038506E"/>
    <w:rsid w:val="003907EB"/>
    <w:rsid w:val="00390882"/>
    <w:rsid w:val="00391E73"/>
    <w:rsid w:val="00392640"/>
    <w:rsid w:val="00394060"/>
    <w:rsid w:val="00394FCD"/>
    <w:rsid w:val="00395A62"/>
    <w:rsid w:val="00395BFB"/>
    <w:rsid w:val="0039615D"/>
    <w:rsid w:val="00396B3E"/>
    <w:rsid w:val="00396DBA"/>
    <w:rsid w:val="003972F7"/>
    <w:rsid w:val="003A06EA"/>
    <w:rsid w:val="003A1FAA"/>
    <w:rsid w:val="003A23A1"/>
    <w:rsid w:val="003A51AE"/>
    <w:rsid w:val="003A58C4"/>
    <w:rsid w:val="003A5D47"/>
    <w:rsid w:val="003A6272"/>
    <w:rsid w:val="003A693A"/>
    <w:rsid w:val="003A6A3C"/>
    <w:rsid w:val="003A779A"/>
    <w:rsid w:val="003B18A1"/>
    <w:rsid w:val="003B2B57"/>
    <w:rsid w:val="003B3C0C"/>
    <w:rsid w:val="003B45A0"/>
    <w:rsid w:val="003B5B65"/>
    <w:rsid w:val="003B72EF"/>
    <w:rsid w:val="003C0ABC"/>
    <w:rsid w:val="003C3770"/>
    <w:rsid w:val="003C6AED"/>
    <w:rsid w:val="003D00D0"/>
    <w:rsid w:val="003D043E"/>
    <w:rsid w:val="003D1C92"/>
    <w:rsid w:val="003D2152"/>
    <w:rsid w:val="003D45CB"/>
    <w:rsid w:val="003D4C71"/>
    <w:rsid w:val="003D57D8"/>
    <w:rsid w:val="003D6653"/>
    <w:rsid w:val="003D72C8"/>
    <w:rsid w:val="003D738A"/>
    <w:rsid w:val="003E1EDC"/>
    <w:rsid w:val="003E1FD5"/>
    <w:rsid w:val="003E22F9"/>
    <w:rsid w:val="003E23E7"/>
    <w:rsid w:val="003E2C57"/>
    <w:rsid w:val="003E37AC"/>
    <w:rsid w:val="003E394F"/>
    <w:rsid w:val="003E4575"/>
    <w:rsid w:val="003E656E"/>
    <w:rsid w:val="003E69F5"/>
    <w:rsid w:val="003E6E53"/>
    <w:rsid w:val="003E7A4B"/>
    <w:rsid w:val="003F1193"/>
    <w:rsid w:val="003F1275"/>
    <w:rsid w:val="003F183A"/>
    <w:rsid w:val="003F206F"/>
    <w:rsid w:val="003F2B86"/>
    <w:rsid w:val="003F3112"/>
    <w:rsid w:val="003F4058"/>
    <w:rsid w:val="003F6B43"/>
    <w:rsid w:val="003F7461"/>
    <w:rsid w:val="0040212B"/>
    <w:rsid w:val="00405F86"/>
    <w:rsid w:val="00405FBF"/>
    <w:rsid w:val="00407C10"/>
    <w:rsid w:val="00410F0A"/>
    <w:rsid w:val="004121D7"/>
    <w:rsid w:val="00414635"/>
    <w:rsid w:val="004153E5"/>
    <w:rsid w:val="00415AC5"/>
    <w:rsid w:val="004172C6"/>
    <w:rsid w:val="004178A7"/>
    <w:rsid w:val="00417B5D"/>
    <w:rsid w:val="004208A0"/>
    <w:rsid w:val="004214F0"/>
    <w:rsid w:val="004233C9"/>
    <w:rsid w:val="004235A3"/>
    <w:rsid w:val="00423C98"/>
    <w:rsid w:val="00423FC8"/>
    <w:rsid w:val="0042415F"/>
    <w:rsid w:val="004246F7"/>
    <w:rsid w:val="0042491F"/>
    <w:rsid w:val="00424DCA"/>
    <w:rsid w:val="00426289"/>
    <w:rsid w:val="004271D7"/>
    <w:rsid w:val="00430617"/>
    <w:rsid w:val="00430EC4"/>
    <w:rsid w:val="00431A4D"/>
    <w:rsid w:val="00432201"/>
    <w:rsid w:val="004324EC"/>
    <w:rsid w:val="00432F5E"/>
    <w:rsid w:val="00433B36"/>
    <w:rsid w:val="00436709"/>
    <w:rsid w:val="00436988"/>
    <w:rsid w:val="00436A17"/>
    <w:rsid w:val="00437229"/>
    <w:rsid w:val="0043726F"/>
    <w:rsid w:val="00440D57"/>
    <w:rsid w:val="004416E5"/>
    <w:rsid w:val="00441F53"/>
    <w:rsid w:val="00444314"/>
    <w:rsid w:val="004455F8"/>
    <w:rsid w:val="00445E08"/>
    <w:rsid w:val="0044616C"/>
    <w:rsid w:val="004470A4"/>
    <w:rsid w:val="004513FA"/>
    <w:rsid w:val="00452D4C"/>
    <w:rsid w:val="004542F2"/>
    <w:rsid w:val="0045477F"/>
    <w:rsid w:val="00456C15"/>
    <w:rsid w:val="00457A65"/>
    <w:rsid w:val="00457EA4"/>
    <w:rsid w:val="00462254"/>
    <w:rsid w:val="004622D7"/>
    <w:rsid w:val="004625A2"/>
    <w:rsid w:val="00462DC3"/>
    <w:rsid w:val="00463224"/>
    <w:rsid w:val="00464271"/>
    <w:rsid w:val="00466035"/>
    <w:rsid w:val="00466038"/>
    <w:rsid w:val="00466540"/>
    <w:rsid w:val="00466924"/>
    <w:rsid w:val="004678F0"/>
    <w:rsid w:val="00467D12"/>
    <w:rsid w:val="0047037C"/>
    <w:rsid w:val="00470785"/>
    <w:rsid w:val="00471471"/>
    <w:rsid w:val="00472262"/>
    <w:rsid w:val="00472FFF"/>
    <w:rsid w:val="004731F8"/>
    <w:rsid w:val="004773B9"/>
    <w:rsid w:val="0048065F"/>
    <w:rsid w:val="00481006"/>
    <w:rsid w:val="00481B61"/>
    <w:rsid w:val="004824E5"/>
    <w:rsid w:val="00482C73"/>
    <w:rsid w:val="00483977"/>
    <w:rsid w:val="004865E1"/>
    <w:rsid w:val="00486DEC"/>
    <w:rsid w:val="004874AA"/>
    <w:rsid w:val="00487982"/>
    <w:rsid w:val="004904C0"/>
    <w:rsid w:val="0049111A"/>
    <w:rsid w:val="00491982"/>
    <w:rsid w:val="0049205A"/>
    <w:rsid w:val="00493043"/>
    <w:rsid w:val="004938BC"/>
    <w:rsid w:val="00494297"/>
    <w:rsid w:val="00495B10"/>
    <w:rsid w:val="00496656"/>
    <w:rsid w:val="004969F0"/>
    <w:rsid w:val="00497002"/>
    <w:rsid w:val="004972B6"/>
    <w:rsid w:val="004A09A6"/>
    <w:rsid w:val="004A37F5"/>
    <w:rsid w:val="004A445B"/>
    <w:rsid w:val="004A6643"/>
    <w:rsid w:val="004A6AB7"/>
    <w:rsid w:val="004A6BB8"/>
    <w:rsid w:val="004A7002"/>
    <w:rsid w:val="004A7E5C"/>
    <w:rsid w:val="004B2699"/>
    <w:rsid w:val="004B2A34"/>
    <w:rsid w:val="004B3B0B"/>
    <w:rsid w:val="004B426B"/>
    <w:rsid w:val="004B63A0"/>
    <w:rsid w:val="004B670F"/>
    <w:rsid w:val="004B734B"/>
    <w:rsid w:val="004C1F00"/>
    <w:rsid w:val="004C29F2"/>
    <w:rsid w:val="004C46B0"/>
    <w:rsid w:val="004D046D"/>
    <w:rsid w:val="004D08C0"/>
    <w:rsid w:val="004D0C1D"/>
    <w:rsid w:val="004D44E2"/>
    <w:rsid w:val="004D4E51"/>
    <w:rsid w:val="004D5EA8"/>
    <w:rsid w:val="004D7930"/>
    <w:rsid w:val="004E079A"/>
    <w:rsid w:val="004E10B0"/>
    <w:rsid w:val="004E15D7"/>
    <w:rsid w:val="004E1F08"/>
    <w:rsid w:val="004E1F5F"/>
    <w:rsid w:val="004E4BC3"/>
    <w:rsid w:val="004E5C03"/>
    <w:rsid w:val="004E6ED7"/>
    <w:rsid w:val="004E6FE5"/>
    <w:rsid w:val="004E72DA"/>
    <w:rsid w:val="004E78F6"/>
    <w:rsid w:val="004E7A08"/>
    <w:rsid w:val="004F225D"/>
    <w:rsid w:val="004F2361"/>
    <w:rsid w:val="004F2763"/>
    <w:rsid w:val="004F2A8D"/>
    <w:rsid w:val="004F42F1"/>
    <w:rsid w:val="004F4C7C"/>
    <w:rsid w:val="004F5164"/>
    <w:rsid w:val="004F6982"/>
    <w:rsid w:val="004F72C3"/>
    <w:rsid w:val="0050036A"/>
    <w:rsid w:val="0050038A"/>
    <w:rsid w:val="005005FF"/>
    <w:rsid w:val="005009AD"/>
    <w:rsid w:val="00501EAA"/>
    <w:rsid w:val="00502612"/>
    <w:rsid w:val="00502D02"/>
    <w:rsid w:val="005031BA"/>
    <w:rsid w:val="005044FA"/>
    <w:rsid w:val="005050C6"/>
    <w:rsid w:val="00505535"/>
    <w:rsid w:val="00507C06"/>
    <w:rsid w:val="00511924"/>
    <w:rsid w:val="00511A34"/>
    <w:rsid w:val="00511A75"/>
    <w:rsid w:val="005131B7"/>
    <w:rsid w:val="00513FBD"/>
    <w:rsid w:val="005150A4"/>
    <w:rsid w:val="005158F1"/>
    <w:rsid w:val="00516F6A"/>
    <w:rsid w:val="00520CFF"/>
    <w:rsid w:val="0052189A"/>
    <w:rsid w:val="00521F1C"/>
    <w:rsid w:val="005242F4"/>
    <w:rsid w:val="005243C4"/>
    <w:rsid w:val="00530DB8"/>
    <w:rsid w:val="00531960"/>
    <w:rsid w:val="00533670"/>
    <w:rsid w:val="005340CF"/>
    <w:rsid w:val="0053623E"/>
    <w:rsid w:val="005440BE"/>
    <w:rsid w:val="00552479"/>
    <w:rsid w:val="00552C7F"/>
    <w:rsid w:val="00552DCC"/>
    <w:rsid w:val="00552FB7"/>
    <w:rsid w:val="00553127"/>
    <w:rsid w:val="00553C2E"/>
    <w:rsid w:val="005556EF"/>
    <w:rsid w:val="00556766"/>
    <w:rsid w:val="0055710C"/>
    <w:rsid w:val="0056091C"/>
    <w:rsid w:val="00560CB0"/>
    <w:rsid w:val="00561932"/>
    <w:rsid w:val="0056416D"/>
    <w:rsid w:val="00564538"/>
    <w:rsid w:val="00565391"/>
    <w:rsid w:val="00565F11"/>
    <w:rsid w:val="00566538"/>
    <w:rsid w:val="00566685"/>
    <w:rsid w:val="0056756E"/>
    <w:rsid w:val="00567714"/>
    <w:rsid w:val="005679BE"/>
    <w:rsid w:val="0057100C"/>
    <w:rsid w:val="0057125A"/>
    <w:rsid w:val="0057142E"/>
    <w:rsid w:val="00571AD8"/>
    <w:rsid w:val="00572079"/>
    <w:rsid w:val="00572B51"/>
    <w:rsid w:val="00572E0B"/>
    <w:rsid w:val="00575C52"/>
    <w:rsid w:val="00576340"/>
    <w:rsid w:val="00581744"/>
    <w:rsid w:val="005817AA"/>
    <w:rsid w:val="005822FC"/>
    <w:rsid w:val="0058376E"/>
    <w:rsid w:val="005837C3"/>
    <w:rsid w:val="0058409C"/>
    <w:rsid w:val="005842B1"/>
    <w:rsid w:val="005848E7"/>
    <w:rsid w:val="00585461"/>
    <w:rsid w:val="00585972"/>
    <w:rsid w:val="00585D00"/>
    <w:rsid w:val="00585D7A"/>
    <w:rsid w:val="00587A74"/>
    <w:rsid w:val="005902C8"/>
    <w:rsid w:val="005910DD"/>
    <w:rsid w:val="00593434"/>
    <w:rsid w:val="00594E87"/>
    <w:rsid w:val="00595652"/>
    <w:rsid w:val="00595D36"/>
    <w:rsid w:val="00595EFD"/>
    <w:rsid w:val="0059604E"/>
    <w:rsid w:val="0059666E"/>
    <w:rsid w:val="00596BD8"/>
    <w:rsid w:val="005A05A5"/>
    <w:rsid w:val="005A1533"/>
    <w:rsid w:val="005A15B8"/>
    <w:rsid w:val="005A2006"/>
    <w:rsid w:val="005A2176"/>
    <w:rsid w:val="005A2393"/>
    <w:rsid w:val="005A2830"/>
    <w:rsid w:val="005A29F3"/>
    <w:rsid w:val="005A3B07"/>
    <w:rsid w:val="005A3F44"/>
    <w:rsid w:val="005A444D"/>
    <w:rsid w:val="005A7F22"/>
    <w:rsid w:val="005B2C10"/>
    <w:rsid w:val="005B47D3"/>
    <w:rsid w:val="005B643A"/>
    <w:rsid w:val="005B6A58"/>
    <w:rsid w:val="005B73C5"/>
    <w:rsid w:val="005B74E6"/>
    <w:rsid w:val="005B7B51"/>
    <w:rsid w:val="005C0025"/>
    <w:rsid w:val="005C2045"/>
    <w:rsid w:val="005C56EB"/>
    <w:rsid w:val="005D1045"/>
    <w:rsid w:val="005D1C69"/>
    <w:rsid w:val="005D3833"/>
    <w:rsid w:val="005D3D8C"/>
    <w:rsid w:val="005D4DFA"/>
    <w:rsid w:val="005D7155"/>
    <w:rsid w:val="005E0263"/>
    <w:rsid w:val="005E0EF9"/>
    <w:rsid w:val="005E1D73"/>
    <w:rsid w:val="005E224F"/>
    <w:rsid w:val="005E241F"/>
    <w:rsid w:val="005E2B4F"/>
    <w:rsid w:val="005E2B85"/>
    <w:rsid w:val="005E2E1D"/>
    <w:rsid w:val="005E4F41"/>
    <w:rsid w:val="005E5FE4"/>
    <w:rsid w:val="005F1766"/>
    <w:rsid w:val="005F1BA4"/>
    <w:rsid w:val="005F1F4A"/>
    <w:rsid w:val="005F23C2"/>
    <w:rsid w:val="005F4C01"/>
    <w:rsid w:val="005F5788"/>
    <w:rsid w:val="005F6148"/>
    <w:rsid w:val="0060123B"/>
    <w:rsid w:val="00602A7D"/>
    <w:rsid w:val="00602DA0"/>
    <w:rsid w:val="0060634D"/>
    <w:rsid w:val="00606FA8"/>
    <w:rsid w:val="00607894"/>
    <w:rsid w:val="00607C25"/>
    <w:rsid w:val="006104DB"/>
    <w:rsid w:val="006115CD"/>
    <w:rsid w:val="00611EEA"/>
    <w:rsid w:val="00613691"/>
    <w:rsid w:val="00614F35"/>
    <w:rsid w:val="006161A3"/>
    <w:rsid w:val="00616386"/>
    <w:rsid w:val="00616A11"/>
    <w:rsid w:val="00617506"/>
    <w:rsid w:val="00620B16"/>
    <w:rsid w:val="00620E06"/>
    <w:rsid w:val="0062252C"/>
    <w:rsid w:val="006242DF"/>
    <w:rsid w:val="00631731"/>
    <w:rsid w:val="00631AD4"/>
    <w:rsid w:val="00632169"/>
    <w:rsid w:val="00632A8E"/>
    <w:rsid w:val="0063353A"/>
    <w:rsid w:val="00634204"/>
    <w:rsid w:val="006351B1"/>
    <w:rsid w:val="00636147"/>
    <w:rsid w:val="006361D5"/>
    <w:rsid w:val="0064049B"/>
    <w:rsid w:val="00640E3E"/>
    <w:rsid w:val="006438FC"/>
    <w:rsid w:val="006448C5"/>
    <w:rsid w:val="00645BFC"/>
    <w:rsid w:val="006467E8"/>
    <w:rsid w:val="00647267"/>
    <w:rsid w:val="006507C0"/>
    <w:rsid w:val="00650C72"/>
    <w:rsid w:val="0065106B"/>
    <w:rsid w:val="006519D1"/>
    <w:rsid w:val="00653A81"/>
    <w:rsid w:val="006552E6"/>
    <w:rsid w:val="00656CBF"/>
    <w:rsid w:val="00657D83"/>
    <w:rsid w:val="006606CD"/>
    <w:rsid w:val="0066105C"/>
    <w:rsid w:val="00661206"/>
    <w:rsid w:val="006614F7"/>
    <w:rsid w:val="00662759"/>
    <w:rsid w:val="00667D0A"/>
    <w:rsid w:val="00670C39"/>
    <w:rsid w:val="00672284"/>
    <w:rsid w:val="00672FBE"/>
    <w:rsid w:val="006743A9"/>
    <w:rsid w:val="0067609A"/>
    <w:rsid w:val="0067715A"/>
    <w:rsid w:val="0067732B"/>
    <w:rsid w:val="0068224E"/>
    <w:rsid w:val="00682750"/>
    <w:rsid w:val="00685B31"/>
    <w:rsid w:val="00686062"/>
    <w:rsid w:val="00686AEC"/>
    <w:rsid w:val="00686BCF"/>
    <w:rsid w:val="00690640"/>
    <w:rsid w:val="00690BBA"/>
    <w:rsid w:val="006940A2"/>
    <w:rsid w:val="00694B8C"/>
    <w:rsid w:val="00695D1D"/>
    <w:rsid w:val="00696218"/>
    <w:rsid w:val="006966E3"/>
    <w:rsid w:val="006A0888"/>
    <w:rsid w:val="006A5E90"/>
    <w:rsid w:val="006A61CD"/>
    <w:rsid w:val="006A762F"/>
    <w:rsid w:val="006B181E"/>
    <w:rsid w:val="006B3249"/>
    <w:rsid w:val="006B5055"/>
    <w:rsid w:val="006B5B2C"/>
    <w:rsid w:val="006B6E37"/>
    <w:rsid w:val="006C11F3"/>
    <w:rsid w:val="006C13B9"/>
    <w:rsid w:val="006C1FA2"/>
    <w:rsid w:val="006C5733"/>
    <w:rsid w:val="006C7B1B"/>
    <w:rsid w:val="006D00D1"/>
    <w:rsid w:val="006D0135"/>
    <w:rsid w:val="006D1908"/>
    <w:rsid w:val="006D239E"/>
    <w:rsid w:val="006D3D8B"/>
    <w:rsid w:val="006D5478"/>
    <w:rsid w:val="006D61C7"/>
    <w:rsid w:val="006E0620"/>
    <w:rsid w:val="006E18B4"/>
    <w:rsid w:val="006E1A5C"/>
    <w:rsid w:val="006E2761"/>
    <w:rsid w:val="006E3C99"/>
    <w:rsid w:val="006E6890"/>
    <w:rsid w:val="006F0962"/>
    <w:rsid w:val="006F1CAB"/>
    <w:rsid w:val="006F1DD1"/>
    <w:rsid w:val="006F1EBD"/>
    <w:rsid w:val="006F2E75"/>
    <w:rsid w:val="006F3AFE"/>
    <w:rsid w:val="006F3EE4"/>
    <w:rsid w:val="006F40DB"/>
    <w:rsid w:val="006F4257"/>
    <w:rsid w:val="006F4E8A"/>
    <w:rsid w:val="006F7F0C"/>
    <w:rsid w:val="00700CB8"/>
    <w:rsid w:val="00701DDD"/>
    <w:rsid w:val="0070627D"/>
    <w:rsid w:val="0070687C"/>
    <w:rsid w:val="00707B9D"/>
    <w:rsid w:val="00707D09"/>
    <w:rsid w:val="0071010F"/>
    <w:rsid w:val="00710148"/>
    <w:rsid w:val="007117AF"/>
    <w:rsid w:val="007117E3"/>
    <w:rsid w:val="007124BA"/>
    <w:rsid w:val="007136B0"/>
    <w:rsid w:val="00715D29"/>
    <w:rsid w:val="00717919"/>
    <w:rsid w:val="0071791C"/>
    <w:rsid w:val="00717E04"/>
    <w:rsid w:val="0072081A"/>
    <w:rsid w:val="0072091D"/>
    <w:rsid w:val="007250DB"/>
    <w:rsid w:val="0072558F"/>
    <w:rsid w:val="00725776"/>
    <w:rsid w:val="00730B25"/>
    <w:rsid w:val="007314ED"/>
    <w:rsid w:val="00732244"/>
    <w:rsid w:val="00732515"/>
    <w:rsid w:val="00733117"/>
    <w:rsid w:val="007336FD"/>
    <w:rsid w:val="007339F0"/>
    <w:rsid w:val="00734DE6"/>
    <w:rsid w:val="00734F82"/>
    <w:rsid w:val="007354DD"/>
    <w:rsid w:val="00736999"/>
    <w:rsid w:val="0074012B"/>
    <w:rsid w:val="00741222"/>
    <w:rsid w:val="00741D55"/>
    <w:rsid w:val="00750108"/>
    <w:rsid w:val="007526F1"/>
    <w:rsid w:val="00753115"/>
    <w:rsid w:val="00753D69"/>
    <w:rsid w:val="0075489A"/>
    <w:rsid w:val="00754E94"/>
    <w:rsid w:val="007553BA"/>
    <w:rsid w:val="0075580F"/>
    <w:rsid w:val="00757F92"/>
    <w:rsid w:val="0076075F"/>
    <w:rsid w:val="00760E6B"/>
    <w:rsid w:val="007615AB"/>
    <w:rsid w:val="00763AEC"/>
    <w:rsid w:val="00765F82"/>
    <w:rsid w:val="007668F8"/>
    <w:rsid w:val="00766A7A"/>
    <w:rsid w:val="00766DD1"/>
    <w:rsid w:val="007679E1"/>
    <w:rsid w:val="00767FEE"/>
    <w:rsid w:val="00767FFC"/>
    <w:rsid w:val="00770372"/>
    <w:rsid w:val="007714FD"/>
    <w:rsid w:val="007721A9"/>
    <w:rsid w:val="00772BDB"/>
    <w:rsid w:val="0077463C"/>
    <w:rsid w:val="0077477E"/>
    <w:rsid w:val="00775220"/>
    <w:rsid w:val="007754A9"/>
    <w:rsid w:val="00775C82"/>
    <w:rsid w:val="00775D2E"/>
    <w:rsid w:val="007766BF"/>
    <w:rsid w:val="007778FC"/>
    <w:rsid w:val="007817ED"/>
    <w:rsid w:val="00781F90"/>
    <w:rsid w:val="00782797"/>
    <w:rsid w:val="00784D42"/>
    <w:rsid w:val="0078607D"/>
    <w:rsid w:val="007868B8"/>
    <w:rsid w:val="00786BB7"/>
    <w:rsid w:val="00786E29"/>
    <w:rsid w:val="00787075"/>
    <w:rsid w:val="00787870"/>
    <w:rsid w:val="007950FC"/>
    <w:rsid w:val="007974C6"/>
    <w:rsid w:val="007A03B3"/>
    <w:rsid w:val="007A4585"/>
    <w:rsid w:val="007A6474"/>
    <w:rsid w:val="007A6B99"/>
    <w:rsid w:val="007A6F7D"/>
    <w:rsid w:val="007A7800"/>
    <w:rsid w:val="007A7DAC"/>
    <w:rsid w:val="007B060F"/>
    <w:rsid w:val="007B0D4E"/>
    <w:rsid w:val="007B28ED"/>
    <w:rsid w:val="007B3BBA"/>
    <w:rsid w:val="007B4037"/>
    <w:rsid w:val="007B4341"/>
    <w:rsid w:val="007B4482"/>
    <w:rsid w:val="007B4A8A"/>
    <w:rsid w:val="007B7AA7"/>
    <w:rsid w:val="007C0AE7"/>
    <w:rsid w:val="007C27BD"/>
    <w:rsid w:val="007C3AB4"/>
    <w:rsid w:val="007C4388"/>
    <w:rsid w:val="007C450E"/>
    <w:rsid w:val="007C48F0"/>
    <w:rsid w:val="007C4E36"/>
    <w:rsid w:val="007C5F3E"/>
    <w:rsid w:val="007C7C94"/>
    <w:rsid w:val="007D2036"/>
    <w:rsid w:val="007D2DB6"/>
    <w:rsid w:val="007D4172"/>
    <w:rsid w:val="007D692D"/>
    <w:rsid w:val="007D70C3"/>
    <w:rsid w:val="007D743F"/>
    <w:rsid w:val="007E02C3"/>
    <w:rsid w:val="007E15A0"/>
    <w:rsid w:val="007E1D75"/>
    <w:rsid w:val="007E2BA5"/>
    <w:rsid w:val="007E456C"/>
    <w:rsid w:val="007E4ADB"/>
    <w:rsid w:val="007E6527"/>
    <w:rsid w:val="007E7484"/>
    <w:rsid w:val="007F0074"/>
    <w:rsid w:val="007F0BCC"/>
    <w:rsid w:val="007F16FB"/>
    <w:rsid w:val="007F2931"/>
    <w:rsid w:val="007F3FCE"/>
    <w:rsid w:val="007F72E0"/>
    <w:rsid w:val="007F76AC"/>
    <w:rsid w:val="008001F5"/>
    <w:rsid w:val="008017C6"/>
    <w:rsid w:val="00801B3A"/>
    <w:rsid w:val="00803DF8"/>
    <w:rsid w:val="00804FEA"/>
    <w:rsid w:val="008057C6"/>
    <w:rsid w:val="008058AC"/>
    <w:rsid w:val="008063C1"/>
    <w:rsid w:val="00806821"/>
    <w:rsid w:val="0080741C"/>
    <w:rsid w:val="00810A06"/>
    <w:rsid w:val="00810B6B"/>
    <w:rsid w:val="00810E8B"/>
    <w:rsid w:val="00813A5E"/>
    <w:rsid w:val="008146E7"/>
    <w:rsid w:val="008156F8"/>
    <w:rsid w:val="0081604F"/>
    <w:rsid w:val="008160B8"/>
    <w:rsid w:val="008212A8"/>
    <w:rsid w:val="00821E5C"/>
    <w:rsid w:val="00822B5D"/>
    <w:rsid w:val="00823EAC"/>
    <w:rsid w:val="00825105"/>
    <w:rsid w:val="00825845"/>
    <w:rsid w:val="00826A90"/>
    <w:rsid w:val="00827056"/>
    <w:rsid w:val="00830C70"/>
    <w:rsid w:val="00832467"/>
    <w:rsid w:val="0083257A"/>
    <w:rsid w:val="008343A8"/>
    <w:rsid w:val="00835390"/>
    <w:rsid w:val="008357AC"/>
    <w:rsid w:val="00837798"/>
    <w:rsid w:val="00840863"/>
    <w:rsid w:val="00840C4E"/>
    <w:rsid w:val="0084448D"/>
    <w:rsid w:val="008463B8"/>
    <w:rsid w:val="008470DF"/>
    <w:rsid w:val="00847549"/>
    <w:rsid w:val="008504A4"/>
    <w:rsid w:val="0085084D"/>
    <w:rsid w:val="008513A7"/>
    <w:rsid w:val="008517FA"/>
    <w:rsid w:val="00852A74"/>
    <w:rsid w:val="008548E8"/>
    <w:rsid w:val="008551B7"/>
    <w:rsid w:val="0086048B"/>
    <w:rsid w:val="008619F8"/>
    <w:rsid w:val="00862015"/>
    <w:rsid w:val="0086227A"/>
    <w:rsid w:val="0086250B"/>
    <w:rsid w:val="00864D14"/>
    <w:rsid w:val="00871812"/>
    <w:rsid w:val="0087184C"/>
    <w:rsid w:val="00872662"/>
    <w:rsid w:val="00873938"/>
    <w:rsid w:val="00873C0C"/>
    <w:rsid w:val="00874729"/>
    <w:rsid w:val="00874DFB"/>
    <w:rsid w:val="008756C8"/>
    <w:rsid w:val="008756D0"/>
    <w:rsid w:val="008774C5"/>
    <w:rsid w:val="0088136B"/>
    <w:rsid w:val="00881A4D"/>
    <w:rsid w:val="00882405"/>
    <w:rsid w:val="008832BB"/>
    <w:rsid w:val="00886937"/>
    <w:rsid w:val="00887254"/>
    <w:rsid w:val="00887F4B"/>
    <w:rsid w:val="00890C16"/>
    <w:rsid w:val="008915EB"/>
    <w:rsid w:val="0089323D"/>
    <w:rsid w:val="0089343C"/>
    <w:rsid w:val="00893E6C"/>
    <w:rsid w:val="0089446C"/>
    <w:rsid w:val="008969F8"/>
    <w:rsid w:val="008A19E7"/>
    <w:rsid w:val="008A1A7A"/>
    <w:rsid w:val="008A377A"/>
    <w:rsid w:val="008A4FD4"/>
    <w:rsid w:val="008A60E0"/>
    <w:rsid w:val="008A7E05"/>
    <w:rsid w:val="008B00CB"/>
    <w:rsid w:val="008B187F"/>
    <w:rsid w:val="008B3B22"/>
    <w:rsid w:val="008B46F6"/>
    <w:rsid w:val="008B67E9"/>
    <w:rsid w:val="008B6C4B"/>
    <w:rsid w:val="008B7306"/>
    <w:rsid w:val="008C1441"/>
    <w:rsid w:val="008C3692"/>
    <w:rsid w:val="008C4378"/>
    <w:rsid w:val="008C5979"/>
    <w:rsid w:val="008C5E02"/>
    <w:rsid w:val="008C799E"/>
    <w:rsid w:val="008D1523"/>
    <w:rsid w:val="008D1B89"/>
    <w:rsid w:val="008D1C5A"/>
    <w:rsid w:val="008D1CA7"/>
    <w:rsid w:val="008D512D"/>
    <w:rsid w:val="008D5D50"/>
    <w:rsid w:val="008D7261"/>
    <w:rsid w:val="008D77DA"/>
    <w:rsid w:val="008E0BAB"/>
    <w:rsid w:val="008E187A"/>
    <w:rsid w:val="008E1F41"/>
    <w:rsid w:val="008E2D03"/>
    <w:rsid w:val="008E350C"/>
    <w:rsid w:val="008E49AB"/>
    <w:rsid w:val="008E692B"/>
    <w:rsid w:val="008F0D43"/>
    <w:rsid w:val="008F1048"/>
    <w:rsid w:val="008F1FDE"/>
    <w:rsid w:val="008F3553"/>
    <w:rsid w:val="008F3606"/>
    <w:rsid w:val="008F5156"/>
    <w:rsid w:val="008F6030"/>
    <w:rsid w:val="00900571"/>
    <w:rsid w:val="00900890"/>
    <w:rsid w:val="00900944"/>
    <w:rsid w:val="00904852"/>
    <w:rsid w:val="009062BB"/>
    <w:rsid w:val="00910AC7"/>
    <w:rsid w:val="00911630"/>
    <w:rsid w:val="009131E2"/>
    <w:rsid w:val="00914BF3"/>
    <w:rsid w:val="00916A97"/>
    <w:rsid w:val="00920718"/>
    <w:rsid w:val="00921EBF"/>
    <w:rsid w:val="00922356"/>
    <w:rsid w:val="00923B26"/>
    <w:rsid w:val="009241E9"/>
    <w:rsid w:val="009242B5"/>
    <w:rsid w:val="00925D37"/>
    <w:rsid w:val="00926D9A"/>
    <w:rsid w:val="0092720A"/>
    <w:rsid w:val="00927D68"/>
    <w:rsid w:val="00933CCC"/>
    <w:rsid w:val="009360D5"/>
    <w:rsid w:val="00940636"/>
    <w:rsid w:val="00941DAF"/>
    <w:rsid w:val="00943357"/>
    <w:rsid w:val="00943C70"/>
    <w:rsid w:val="009450A0"/>
    <w:rsid w:val="00946897"/>
    <w:rsid w:val="00953C37"/>
    <w:rsid w:val="00953D8D"/>
    <w:rsid w:val="00954032"/>
    <w:rsid w:val="00954388"/>
    <w:rsid w:val="00954DD6"/>
    <w:rsid w:val="00955078"/>
    <w:rsid w:val="009550D1"/>
    <w:rsid w:val="00961074"/>
    <w:rsid w:val="00962CC4"/>
    <w:rsid w:val="00965CDF"/>
    <w:rsid w:val="009664B8"/>
    <w:rsid w:val="009678CB"/>
    <w:rsid w:val="009678DD"/>
    <w:rsid w:val="00967FCC"/>
    <w:rsid w:val="009702B3"/>
    <w:rsid w:val="00970F57"/>
    <w:rsid w:val="00971BA7"/>
    <w:rsid w:val="009743C1"/>
    <w:rsid w:val="00976AA4"/>
    <w:rsid w:val="00977EE6"/>
    <w:rsid w:val="00980818"/>
    <w:rsid w:val="009814AF"/>
    <w:rsid w:val="00982442"/>
    <w:rsid w:val="00983B1B"/>
    <w:rsid w:val="00983E43"/>
    <w:rsid w:val="00991218"/>
    <w:rsid w:val="009939A7"/>
    <w:rsid w:val="00993BE8"/>
    <w:rsid w:val="009944DA"/>
    <w:rsid w:val="009950DA"/>
    <w:rsid w:val="00995265"/>
    <w:rsid w:val="009953B4"/>
    <w:rsid w:val="009962F7"/>
    <w:rsid w:val="00997640"/>
    <w:rsid w:val="009A0B13"/>
    <w:rsid w:val="009A3CA6"/>
    <w:rsid w:val="009A4747"/>
    <w:rsid w:val="009A5897"/>
    <w:rsid w:val="009B0115"/>
    <w:rsid w:val="009B0E15"/>
    <w:rsid w:val="009B2401"/>
    <w:rsid w:val="009B2B9B"/>
    <w:rsid w:val="009B38E1"/>
    <w:rsid w:val="009B4E25"/>
    <w:rsid w:val="009B63E4"/>
    <w:rsid w:val="009B6F01"/>
    <w:rsid w:val="009B7033"/>
    <w:rsid w:val="009B739C"/>
    <w:rsid w:val="009B7D23"/>
    <w:rsid w:val="009C0ACF"/>
    <w:rsid w:val="009C0D9E"/>
    <w:rsid w:val="009C141E"/>
    <w:rsid w:val="009C2897"/>
    <w:rsid w:val="009C2E66"/>
    <w:rsid w:val="009C32AC"/>
    <w:rsid w:val="009C32B7"/>
    <w:rsid w:val="009C383F"/>
    <w:rsid w:val="009C3EA4"/>
    <w:rsid w:val="009C599F"/>
    <w:rsid w:val="009C6983"/>
    <w:rsid w:val="009C6F3C"/>
    <w:rsid w:val="009C7399"/>
    <w:rsid w:val="009D1E0A"/>
    <w:rsid w:val="009D202F"/>
    <w:rsid w:val="009D21CA"/>
    <w:rsid w:val="009D2600"/>
    <w:rsid w:val="009D38E1"/>
    <w:rsid w:val="009D3B54"/>
    <w:rsid w:val="009D461D"/>
    <w:rsid w:val="009D5299"/>
    <w:rsid w:val="009D5A0D"/>
    <w:rsid w:val="009D64C3"/>
    <w:rsid w:val="009D695D"/>
    <w:rsid w:val="009D71BC"/>
    <w:rsid w:val="009D7BB3"/>
    <w:rsid w:val="009E64B9"/>
    <w:rsid w:val="009E7C9A"/>
    <w:rsid w:val="009F0262"/>
    <w:rsid w:val="009F0781"/>
    <w:rsid w:val="009F35B8"/>
    <w:rsid w:val="009F3FB2"/>
    <w:rsid w:val="009F62C8"/>
    <w:rsid w:val="009F65A9"/>
    <w:rsid w:val="009F787B"/>
    <w:rsid w:val="009F7C40"/>
    <w:rsid w:val="00A014BD"/>
    <w:rsid w:val="00A023F0"/>
    <w:rsid w:val="00A02A1F"/>
    <w:rsid w:val="00A040F6"/>
    <w:rsid w:val="00A058B2"/>
    <w:rsid w:val="00A05C61"/>
    <w:rsid w:val="00A05D87"/>
    <w:rsid w:val="00A05FF4"/>
    <w:rsid w:val="00A10A9A"/>
    <w:rsid w:val="00A11097"/>
    <w:rsid w:val="00A1156A"/>
    <w:rsid w:val="00A116F3"/>
    <w:rsid w:val="00A120C7"/>
    <w:rsid w:val="00A13092"/>
    <w:rsid w:val="00A133A6"/>
    <w:rsid w:val="00A13BB4"/>
    <w:rsid w:val="00A13C94"/>
    <w:rsid w:val="00A1544B"/>
    <w:rsid w:val="00A2136C"/>
    <w:rsid w:val="00A237BE"/>
    <w:rsid w:val="00A25B44"/>
    <w:rsid w:val="00A26E17"/>
    <w:rsid w:val="00A30631"/>
    <w:rsid w:val="00A30EEC"/>
    <w:rsid w:val="00A335CF"/>
    <w:rsid w:val="00A33AA2"/>
    <w:rsid w:val="00A33DEE"/>
    <w:rsid w:val="00A372E2"/>
    <w:rsid w:val="00A3739E"/>
    <w:rsid w:val="00A40A88"/>
    <w:rsid w:val="00A40CEE"/>
    <w:rsid w:val="00A42C48"/>
    <w:rsid w:val="00A448C6"/>
    <w:rsid w:val="00A44C0C"/>
    <w:rsid w:val="00A46156"/>
    <w:rsid w:val="00A4663B"/>
    <w:rsid w:val="00A47A5D"/>
    <w:rsid w:val="00A51786"/>
    <w:rsid w:val="00A51F9E"/>
    <w:rsid w:val="00A5206F"/>
    <w:rsid w:val="00A54AD2"/>
    <w:rsid w:val="00A551D6"/>
    <w:rsid w:val="00A55862"/>
    <w:rsid w:val="00A57214"/>
    <w:rsid w:val="00A57961"/>
    <w:rsid w:val="00A60870"/>
    <w:rsid w:val="00A6331E"/>
    <w:rsid w:val="00A63DCC"/>
    <w:rsid w:val="00A63DE1"/>
    <w:rsid w:val="00A63F59"/>
    <w:rsid w:val="00A65156"/>
    <w:rsid w:val="00A65364"/>
    <w:rsid w:val="00A66DD5"/>
    <w:rsid w:val="00A66E95"/>
    <w:rsid w:val="00A70B0A"/>
    <w:rsid w:val="00A71B2A"/>
    <w:rsid w:val="00A733F7"/>
    <w:rsid w:val="00A74AD4"/>
    <w:rsid w:val="00A7541E"/>
    <w:rsid w:val="00A76284"/>
    <w:rsid w:val="00A767CD"/>
    <w:rsid w:val="00A80538"/>
    <w:rsid w:val="00A815D1"/>
    <w:rsid w:val="00A81A39"/>
    <w:rsid w:val="00A81E0D"/>
    <w:rsid w:val="00A82511"/>
    <w:rsid w:val="00A83CC9"/>
    <w:rsid w:val="00A856B9"/>
    <w:rsid w:val="00A85A83"/>
    <w:rsid w:val="00A85C1F"/>
    <w:rsid w:val="00A86847"/>
    <w:rsid w:val="00A87C5C"/>
    <w:rsid w:val="00A906BA"/>
    <w:rsid w:val="00A915B6"/>
    <w:rsid w:val="00A9223D"/>
    <w:rsid w:val="00A9241B"/>
    <w:rsid w:val="00A92425"/>
    <w:rsid w:val="00A92D3A"/>
    <w:rsid w:val="00A93C9D"/>
    <w:rsid w:val="00A9574B"/>
    <w:rsid w:val="00A9585D"/>
    <w:rsid w:val="00A97DB9"/>
    <w:rsid w:val="00AA1297"/>
    <w:rsid w:val="00AA19B4"/>
    <w:rsid w:val="00AA1D18"/>
    <w:rsid w:val="00AA2325"/>
    <w:rsid w:val="00AA3F3C"/>
    <w:rsid w:val="00AA4C5E"/>
    <w:rsid w:val="00AA4C67"/>
    <w:rsid w:val="00AA5D60"/>
    <w:rsid w:val="00AA6572"/>
    <w:rsid w:val="00AA6E54"/>
    <w:rsid w:val="00AA707D"/>
    <w:rsid w:val="00AA7357"/>
    <w:rsid w:val="00AA76F4"/>
    <w:rsid w:val="00AA770A"/>
    <w:rsid w:val="00AB093A"/>
    <w:rsid w:val="00AB1AFB"/>
    <w:rsid w:val="00AB260C"/>
    <w:rsid w:val="00AB2C5D"/>
    <w:rsid w:val="00AB41D6"/>
    <w:rsid w:val="00AB47E5"/>
    <w:rsid w:val="00AB4ADE"/>
    <w:rsid w:val="00AB4D45"/>
    <w:rsid w:val="00AB50D0"/>
    <w:rsid w:val="00AB5316"/>
    <w:rsid w:val="00AB68E4"/>
    <w:rsid w:val="00AC18E1"/>
    <w:rsid w:val="00AC1923"/>
    <w:rsid w:val="00AC22C8"/>
    <w:rsid w:val="00AC29F0"/>
    <w:rsid w:val="00AC496B"/>
    <w:rsid w:val="00AC531A"/>
    <w:rsid w:val="00AC626B"/>
    <w:rsid w:val="00AC6843"/>
    <w:rsid w:val="00AC6ACD"/>
    <w:rsid w:val="00AC7C33"/>
    <w:rsid w:val="00AD06C3"/>
    <w:rsid w:val="00AD129D"/>
    <w:rsid w:val="00AD657D"/>
    <w:rsid w:val="00AD7FF5"/>
    <w:rsid w:val="00AE120F"/>
    <w:rsid w:val="00AE5934"/>
    <w:rsid w:val="00AE5A33"/>
    <w:rsid w:val="00AE5AC3"/>
    <w:rsid w:val="00AE5D8A"/>
    <w:rsid w:val="00AE73DA"/>
    <w:rsid w:val="00AE779B"/>
    <w:rsid w:val="00AF0608"/>
    <w:rsid w:val="00AF0BEB"/>
    <w:rsid w:val="00AF1993"/>
    <w:rsid w:val="00AF30A4"/>
    <w:rsid w:val="00AF459A"/>
    <w:rsid w:val="00AF748A"/>
    <w:rsid w:val="00B002EA"/>
    <w:rsid w:val="00B007C5"/>
    <w:rsid w:val="00B01E81"/>
    <w:rsid w:val="00B0579E"/>
    <w:rsid w:val="00B07051"/>
    <w:rsid w:val="00B07167"/>
    <w:rsid w:val="00B07E0D"/>
    <w:rsid w:val="00B1193C"/>
    <w:rsid w:val="00B119A8"/>
    <w:rsid w:val="00B1339B"/>
    <w:rsid w:val="00B14127"/>
    <w:rsid w:val="00B14E82"/>
    <w:rsid w:val="00B155DA"/>
    <w:rsid w:val="00B21723"/>
    <w:rsid w:val="00B22BE7"/>
    <w:rsid w:val="00B22FCA"/>
    <w:rsid w:val="00B23EEA"/>
    <w:rsid w:val="00B245E8"/>
    <w:rsid w:val="00B268ED"/>
    <w:rsid w:val="00B26F04"/>
    <w:rsid w:val="00B310A5"/>
    <w:rsid w:val="00B31A3F"/>
    <w:rsid w:val="00B3314B"/>
    <w:rsid w:val="00B332EA"/>
    <w:rsid w:val="00B34271"/>
    <w:rsid w:val="00B356DA"/>
    <w:rsid w:val="00B36E1B"/>
    <w:rsid w:val="00B4005D"/>
    <w:rsid w:val="00B40230"/>
    <w:rsid w:val="00B4087F"/>
    <w:rsid w:val="00B40AA5"/>
    <w:rsid w:val="00B40FC2"/>
    <w:rsid w:val="00B41D21"/>
    <w:rsid w:val="00B42133"/>
    <w:rsid w:val="00B42268"/>
    <w:rsid w:val="00B42775"/>
    <w:rsid w:val="00B43929"/>
    <w:rsid w:val="00B43F6A"/>
    <w:rsid w:val="00B44294"/>
    <w:rsid w:val="00B4491A"/>
    <w:rsid w:val="00B44EE2"/>
    <w:rsid w:val="00B4528A"/>
    <w:rsid w:val="00B45CFD"/>
    <w:rsid w:val="00B47996"/>
    <w:rsid w:val="00B47AD9"/>
    <w:rsid w:val="00B51354"/>
    <w:rsid w:val="00B52E67"/>
    <w:rsid w:val="00B533DB"/>
    <w:rsid w:val="00B53FE5"/>
    <w:rsid w:val="00B54E37"/>
    <w:rsid w:val="00B55198"/>
    <w:rsid w:val="00B56402"/>
    <w:rsid w:val="00B577D6"/>
    <w:rsid w:val="00B57B09"/>
    <w:rsid w:val="00B60B8E"/>
    <w:rsid w:val="00B60CD1"/>
    <w:rsid w:val="00B63510"/>
    <w:rsid w:val="00B63851"/>
    <w:rsid w:val="00B65B8D"/>
    <w:rsid w:val="00B6795F"/>
    <w:rsid w:val="00B70A81"/>
    <w:rsid w:val="00B70D36"/>
    <w:rsid w:val="00B7253A"/>
    <w:rsid w:val="00B72890"/>
    <w:rsid w:val="00B72BB8"/>
    <w:rsid w:val="00B7357B"/>
    <w:rsid w:val="00B73D49"/>
    <w:rsid w:val="00B742F5"/>
    <w:rsid w:val="00B74CD0"/>
    <w:rsid w:val="00B75146"/>
    <w:rsid w:val="00B7619C"/>
    <w:rsid w:val="00B765A8"/>
    <w:rsid w:val="00B765AB"/>
    <w:rsid w:val="00B76A18"/>
    <w:rsid w:val="00B808C0"/>
    <w:rsid w:val="00B81145"/>
    <w:rsid w:val="00B813A0"/>
    <w:rsid w:val="00B81662"/>
    <w:rsid w:val="00B82872"/>
    <w:rsid w:val="00B82B2A"/>
    <w:rsid w:val="00B840B7"/>
    <w:rsid w:val="00B84C6F"/>
    <w:rsid w:val="00B84CFC"/>
    <w:rsid w:val="00B84E52"/>
    <w:rsid w:val="00B85DAC"/>
    <w:rsid w:val="00B86B72"/>
    <w:rsid w:val="00B91D86"/>
    <w:rsid w:val="00B91FFD"/>
    <w:rsid w:val="00B93904"/>
    <w:rsid w:val="00B94AE3"/>
    <w:rsid w:val="00B94DA7"/>
    <w:rsid w:val="00B97FBB"/>
    <w:rsid w:val="00BA1BFA"/>
    <w:rsid w:val="00BA216A"/>
    <w:rsid w:val="00BA3748"/>
    <w:rsid w:val="00BA49BA"/>
    <w:rsid w:val="00BA535F"/>
    <w:rsid w:val="00BA7A60"/>
    <w:rsid w:val="00BB0598"/>
    <w:rsid w:val="00BB1E1B"/>
    <w:rsid w:val="00BB29AC"/>
    <w:rsid w:val="00BB3E2F"/>
    <w:rsid w:val="00BB498A"/>
    <w:rsid w:val="00BB6E97"/>
    <w:rsid w:val="00BB7562"/>
    <w:rsid w:val="00BB7C53"/>
    <w:rsid w:val="00BC1CB1"/>
    <w:rsid w:val="00BC5CD1"/>
    <w:rsid w:val="00BC5EB6"/>
    <w:rsid w:val="00BC7561"/>
    <w:rsid w:val="00BD0321"/>
    <w:rsid w:val="00BD079D"/>
    <w:rsid w:val="00BD0D44"/>
    <w:rsid w:val="00BD5F65"/>
    <w:rsid w:val="00BD6417"/>
    <w:rsid w:val="00BD7127"/>
    <w:rsid w:val="00BD72F0"/>
    <w:rsid w:val="00BE08A1"/>
    <w:rsid w:val="00BE1640"/>
    <w:rsid w:val="00BE185A"/>
    <w:rsid w:val="00BE1AE6"/>
    <w:rsid w:val="00BE25DC"/>
    <w:rsid w:val="00BE2903"/>
    <w:rsid w:val="00BE42FF"/>
    <w:rsid w:val="00BE43B3"/>
    <w:rsid w:val="00BE48C5"/>
    <w:rsid w:val="00BE4F7D"/>
    <w:rsid w:val="00BE57E7"/>
    <w:rsid w:val="00BE5E15"/>
    <w:rsid w:val="00BE7029"/>
    <w:rsid w:val="00BE71A0"/>
    <w:rsid w:val="00BF1A47"/>
    <w:rsid w:val="00BF2876"/>
    <w:rsid w:val="00BF2FEA"/>
    <w:rsid w:val="00BF3D01"/>
    <w:rsid w:val="00BF42C7"/>
    <w:rsid w:val="00BF78EF"/>
    <w:rsid w:val="00C0175D"/>
    <w:rsid w:val="00C01802"/>
    <w:rsid w:val="00C04A25"/>
    <w:rsid w:val="00C05B34"/>
    <w:rsid w:val="00C0778E"/>
    <w:rsid w:val="00C13C5A"/>
    <w:rsid w:val="00C14173"/>
    <w:rsid w:val="00C15ECA"/>
    <w:rsid w:val="00C15ED9"/>
    <w:rsid w:val="00C166D2"/>
    <w:rsid w:val="00C169C1"/>
    <w:rsid w:val="00C17DDA"/>
    <w:rsid w:val="00C17E9F"/>
    <w:rsid w:val="00C20EDF"/>
    <w:rsid w:val="00C21462"/>
    <w:rsid w:val="00C21817"/>
    <w:rsid w:val="00C22BF5"/>
    <w:rsid w:val="00C2467C"/>
    <w:rsid w:val="00C25783"/>
    <w:rsid w:val="00C25A39"/>
    <w:rsid w:val="00C25F5F"/>
    <w:rsid w:val="00C2696B"/>
    <w:rsid w:val="00C277AF"/>
    <w:rsid w:val="00C3047B"/>
    <w:rsid w:val="00C31AB8"/>
    <w:rsid w:val="00C3254B"/>
    <w:rsid w:val="00C342DE"/>
    <w:rsid w:val="00C35A6E"/>
    <w:rsid w:val="00C35AFB"/>
    <w:rsid w:val="00C37991"/>
    <w:rsid w:val="00C37AE5"/>
    <w:rsid w:val="00C37BC0"/>
    <w:rsid w:val="00C408CE"/>
    <w:rsid w:val="00C40AC7"/>
    <w:rsid w:val="00C421E4"/>
    <w:rsid w:val="00C42233"/>
    <w:rsid w:val="00C42671"/>
    <w:rsid w:val="00C44FFE"/>
    <w:rsid w:val="00C501E2"/>
    <w:rsid w:val="00C53BD3"/>
    <w:rsid w:val="00C53D5E"/>
    <w:rsid w:val="00C5438B"/>
    <w:rsid w:val="00C553E4"/>
    <w:rsid w:val="00C555D5"/>
    <w:rsid w:val="00C56AA7"/>
    <w:rsid w:val="00C56DD8"/>
    <w:rsid w:val="00C57328"/>
    <w:rsid w:val="00C579F7"/>
    <w:rsid w:val="00C60684"/>
    <w:rsid w:val="00C61093"/>
    <w:rsid w:val="00C61B20"/>
    <w:rsid w:val="00C61E61"/>
    <w:rsid w:val="00C64B8D"/>
    <w:rsid w:val="00C65CB1"/>
    <w:rsid w:val="00C720F4"/>
    <w:rsid w:val="00C74405"/>
    <w:rsid w:val="00C76629"/>
    <w:rsid w:val="00C76CD7"/>
    <w:rsid w:val="00C80D0A"/>
    <w:rsid w:val="00C80E46"/>
    <w:rsid w:val="00C82211"/>
    <w:rsid w:val="00C831B1"/>
    <w:rsid w:val="00C843C9"/>
    <w:rsid w:val="00C85363"/>
    <w:rsid w:val="00C85735"/>
    <w:rsid w:val="00C864FC"/>
    <w:rsid w:val="00C86810"/>
    <w:rsid w:val="00C87205"/>
    <w:rsid w:val="00C902A3"/>
    <w:rsid w:val="00C911B3"/>
    <w:rsid w:val="00C9129A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18C8"/>
    <w:rsid w:val="00CA297F"/>
    <w:rsid w:val="00CA30D2"/>
    <w:rsid w:val="00CA4CED"/>
    <w:rsid w:val="00CA6F2F"/>
    <w:rsid w:val="00CA7A11"/>
    <w:rsid w:val="00CB0029"/>
    <w:rsid w:val="00CB011C"/>
    <w:rsid w:val="00CB06CA"/>
    <w:rsid w:val="00CB0E77"/>
    <w:rsid w:val="00CB117C"/>
    <w:rsid w:val="00CB1A81"/>
    <w:rsid w:val="00CB3924"/>
    <w:rsid w:val="00CB48BD"/>
    <w:rsid w:val="00CB4A22"/>
    <w:rsid w:val="00CB7BC9"/>
    <w:rsid w:val="00CC05B7"/>
    <w:rsid w:val="00CC0E6B"/>
    <w:rsid w:val="00CC3D0C"/>
    <w:rsid w:val="00CC3D69"/>
    <w:rsid w:val="00CC3E04"/>
    <w:rsid w:val="00CC6783"/>
    <w:rsid w:val="00CC7027"/>
    <w:rsid w:val="00CD0181"/>
    <w:rsid w:val="00CD464E"/>
    <w:rsid w:val="00CD4B0F"/>
    <w:rsid w:val="00CD7DC9"/>
    <w:rsid w:val="00CE2062"/>
    <w:rsid w:val="00CE2094"/>
    <w:rsid w:val="00CE259F"/>
    <w:rsid w:val="00CE4D9A"/>
    <w:rsid w:val="00CE66D7"/>
    <w:rsid w:val="00CE6930"/>
    <w:rsid w:val="00CE7247"/>
    <w:rsid w:val="00CE758E"/>
    <w:rsid w:val="00CE7BD1"/>
    <w:rsid w:val="00CF1908"/>
    <w:rsid w:val="00CF21B6"/>
    <w:rsid w:val="00CF32B7"/>
    <w:rsid w:val="00CF38A8"/>
    <w:rsid w:val="00CF5181"/>
    <w:rsid w:val="00CF56DD"/>
    <w:rsid w:val="00CF6DC4"/>
    <w:rsid w:val="00D01367"/>
    <w:rsid w:val="00D019C3"/>
    <w:rsid w:val="00D03A17"/>
    <w:rsid w:val="00D04F79"/>
    <w:rsid w:val="00D124E4"/>
    <w:rsid w:val="00D12C82"/>
    <w:rsid w:val="00D1450B"/>
    <w:rsid w:val="00D155A7"/>
    <w:rsid w:val="00D15620"/>
    <w:rsid w:val="00D2288A"/>
    <w:rsid w:val="00D22F07"/>
    <w:rsid w:val="00D234F7"/>
    <w:rsid w:val="00D255FC"/>
    <w:rsid w:val="00D261FA"/>
    <w:rsid w:val="00D265B6"/>
    <w:rsid w:val="00D268A4"/>
    <w:rsid w:val="00D26A7B"/>
    <w:rsid w:val="00D26FF9"/>
    <w:rsid w:val="00D270D8"/>
    <w:rsid w:val="00D273F2"/>
    <w:rsid w:val="00D3003B"/>
    <w:rsid w:val="00D3040F"/>
    <w:rsid w:val="00D30C42"/>
    <w:rsid w:val="00D32073"/>
    <w:rsid w:val="00D3271E"/>
    <w:rsid w:val="00D3582B"/>
    <w:rsid w:val="00D36631"/>
    <w:rsid w:val="00D37598"/>
    <w:rsid w:val="00D403CB"/>
    <w:rsid w:val="00D41D4A"/>
    <w:rsid w:val="00D4721A"/>
    <w:rsid w:val="00D47E08"/>
    <w:rsid w:val="00D5015D"/>
    <w:rsid w:val="00D50550"/>
    <w:rsid w:val="00D50C85"/>
    <w:rsid w:val="00D513E2"/>
    <w:rsid w:val="00D521CB"/>
    <w:rsid w:val="00D5240A"/>
    <w:rsid w:val="00D527BB"/>
    <w:rsid w:val="00D54506"/>
    <w:rsid w:val="00D55A3B"/>
    <w:rsid w:val="00D55C47"/>
    <w:rsid w:val="00D578F4"/>
    <w:rsid w:val="00D57BE0"/>
    <w:rsid w:val="00D60638"/>
    <w:rsid w:val="00D61552"/>
    <w:rsid w:val="00D63835"/>
    <w:rsid w:val="00D64BE0"/>
    <w:rsid w:val="00D660FF"/>
    <w:rsid w:val="00D7045B"/>
    <w:rsid w:val="00D7097D"/>
    <w:rsid w:val="00D71EC4"/>
    <w:rsid w:val="00D730BC"/>
    <w:rsid w:val="00D736CA"/>
    <w:rsid w:val="00D73FA7"/>
    <w:rsid w:val="00D741AC"/>
    <w:rsid w:val="00D7450A"/>
    <w:rsid w:val="00D75723"/>
    <w:rsid w:val="00D75F29"/>
    <w:rsid w:val="00D772F1"/>
    <w:rsid w:val="00D807CD"/>
    <w:rsid w:val="00D81B3C"/>
    <w:rsid w:val="00D835CE"/>
    <w:rsid w:val="00D848F7"/>
    <w:rsid w:val="00D864AF"/>
    <w:rsid w:val="00D86573"/>
    <w:rsid w:val="00D87178"/>
    <w:rsid w:val="00D87BC9"/>
    <w:rsid w:val="00D9079D"/>
    <w:rsid w:val="00D91949"/>
    <w:rsid w:val="00D91B6B"/>
    <w:rsid w:val="00D924E3"/>
    <w:rsid w:val="00D9264D"/>
    <w:rsid w:val="00D926FD"/>
    <w:rsid w:val="00D92818"/>
    <w:rsid w:val="00D93371"/>
    <w:rsid w:val="00D93635"/>
    <w:rsid w:val="00D945DD"/>
    <w:rsid w:val="00D946A8"/>
    <w:rsid w:val="00D951E1"/>
    <w:rsid w:val="00D95355"/>
    <w:rsid w:val="00D95D8A"/>
    <w:rsid w:val="00D97B0E"/>
    <w:rsid w:val="00DA0394"/>
    <w:rsid w:val="00DA069A"/>
    <w:rsid w:val="00DA0A44"/>
    <w:rsid w:val="00DA0DC9"/>
    <w:rsid w:val="00DA13E1"/>
    <w:rsid w:val="00DA3426"/>
    <w:rsid w:val="00DA4537"/>
    <w:rsid w:val="00DA461C"/>
    <w:rsid w:val="00DA57AD"/>
    <w:rsid w:val="00DA7C44"/>
    <w:rsid w:val="00DB07DC"/>
    <w:rsid w:val="00DB2617"/>
    <w:rsid w:val="00DB29FB"/>
    <w:rsid w:val="00DB4D0A"/>
    <w:rsid w:val="00DB4ECB"/>
    <w:rsid w:val="00DB55DA"/>
    <w:rsid w:val="00DC0508"/>
    <w:rsid w:val="00DC0F37"/>
    <w:rsid w:val="00DC15AD"/>
    <w:rsid w:val="00DC40C8"/>
    <w:rsid w:val="00DC5E44"/>
    <w:rsid w:val="00DC6B02"/>
    <w:rsid w:val="00DC6CBB"/>
    <w:rsid w:val="00DD0063"/>
    <w:rsid w:val="00DD1C8A"/>
    <w:rsid w:val="00DD1EC8"/>
    <w:rsid w:val="00DD2314"/>
    <w:rsid w:val="00DD2A4D"/>
    <w:rsid w:val="00DD2CCD"/>
    <w:rsid w:val="00DD3AA3"/>
    <w:rsid w:val="00DD51BC"/>
    <w:rsid w:val="00DD51CA"/>
    <w:rsid w:val="00DD5E3E"/>
    <w:rsid w:val="00DE1222"/>
    <w:rsid w:val="00DE5AF1"/>
    <w:rsid w:val="00DE6244"/>
    <w:rsid w:val="00DE65C0"/>
    <w:rsid w:val="00DE68D4"/>
    <w:rsid w:val="00DE70EC"/>
    <w:rsid w:val="00DF196B"/>
    <w:rsid w:val="00DF3503"/>
    <w:rsid w:val="00DF52B4"/>
    <w:rsid w:val="00DF6A26"/>
    <w:rsid w:val="00DF7AE4"/>
    <w:rsid w:val="00DF7D0B"/>
    <w:rsid w:val="00E0098F"/>
    <w:rsid w:val="00E0099E"/>
    <w:rsid w:val="00E00C34"/>
    <w:rsid w:val="00E07355"/>
    <w:rsid w:val="00E07E99"/>
    <w:rsid w:val="00E10D8C"/>
    <w:rsid w:val="00E10E56"/>
    <w:rsid w:val="00E11186"/>
    <w:rsid w:val="00E11F57"/>
    <w:rsid w:val="00E12FC7"/>
    <w:rsid w:val="00E14585"/>
    <w:rsid w:val="00E15A14"/>
    <w:rsid w:val="00E16B67"/>
    <w:rsid w:val="00E16F87"/>
    <w:rsid w:val="00E173D1"/>
    <w:rsid w:val="00E17501"/>
    <w:rsid w:val="00E17B93"/>
    <w:rsid w:val="00E17C4F"/>
    <w:rsid w:val="00E218EE"/>
    <w:rsid w:val="00E24744"/>
    <w:rsid w:val="00E25E4F"/>
    <w:rsid w:val="00E25F16"/>
    <w:rsid w:val="00E26581"/>
    <w:rsid w:val="00E26D9E"/>
    <w:rsid w:val="00E27486"/>
    <w:rsid w:val="00E30260"/>
    <w:rsid w:val="00E3091B"/>
    <w:rsid w:val="00E31EEC"/>
    <w:rsid w:val="00E32178"/>
    <w:rsid w:val="00E32348"/>
    <w:rsid w:val="00E32666"/>
    <w:rsid w:val="00E350D0"/>
    <w:rsid w:val="00E3760A"/>
    <w:rsid w:val="00E37756"/>
    <w:rsid w:val="00E37BD4"/>
    <w:rsid w:val="00E40507"/>
    <w:rsid w:val="00E40E4A"/>
    <w:rsid w:val="00E42DE3"/>
    <w:rsid w:val="00E475B0"/>
    <w:rsid w:val="00E510A2"/>
    <w:rsid w:val="00E53899"/>
    <w:rsid w:val="00E556C9"/>
    <w:rsid w:val="00E566E4"/>
    <w:rsid w:val="00E56AD2"/>
    <w:rsid w:val="00E60085"/>
    <w:rsid w:val="00E60749"/>
    <w:rsid w:val="00E61566"/>
    <w:rsid w:val="00E64846"/>
    <w:rsid w:val="00E65387"/>
    <w:rsid w:val="00E66149"/>
    <w:rsid w:val="00E66E96"/>
    <w:rsid w:val="00E67147"/>
    <w:rsid w:val="00E710EB"/>
    <w:rsid w:val="00E72708"/>
    <w:rsid w:val="00E745D0"/>
    <w:rsid w:val="00E74ECF"/>
    <w:rsid w:val="00E75404"/>
    <w:rsid w:val="00E755BF"/>
    <w:rsid w:val="00E807F9"/>
    <w:rsid w:val="00E82147"/>
    <w:rsid w:val="00E826B2"/>
    <w:rsid w:val="00E82891"/>
    <w:rsid w:val="00E8318F"/>
    <w:rsid w:val="00E835FA"/>
    <w:rsid w:val="00E86DD9"/>
    <w:rsid w:val="00E9088E"/>
    <w:rsid w:val="00E9257B"/>
    <w:rsid w:val="00E929AB"/>
    <w:rsid w:val="00E929D2"/>
    <w:rsid w:val="00E9344E"/>
    <w:rsid w:val="00E9453C"/>
    <w:rsid w:val="00E95AF6"/>
    <w:rsid w:val="00E965E3"/>
    <w:rsid w:val="00EA03BF"/>
    <w:rsid w:val="00EA12B2"/>
    <w:rsid w:val="00EA3561"/>
    <w:rsid w:val="00EA3C97"/>
    <w:rsid w:val="00EA5187"/>
    <w:rsid w:val="00EA5BF8"/>
    <w:rsid w:val="00EA6007"/>
    <w:rsid w:val="00EA6EEE"/>
    <w:rsid w:val="00EA7411"/>
    <w:rsid w:val="00EB0039"/>
    <w:rsid w:val="00EB0254"/>
    <w:rsid w:val="00EB0333"/>
    <w:rsid w:val="00EB1EA5"/>
    <w:rsid w:val="00EB4B9A"/>
    <w:rsid w:val="00EB6670"/>
    <w:rsid w:val="00EB7CE5"/>
    <w:rsid w:val="00EC0C6B"/>
    <w:rsid w:val="00EC1A89"/>
    <w:rsid w:val="00EC258E"/>
    <w:rsid w:val="00EC313E"/>
    <w:rsid w:val="00EC5D88"/>
    <w:rsid w:val="00EC71F6"/>
    <w:rsid w:val="00ED15FE"/>
    <w:rsid w:val="00ED22FD"/>
    <w:rsid w:val="00ED46C9"/>
    <w:rsid w:val="00ED4926"/>
    <w:rsid w:val="00ED58F0"/>
    <w:rsid w:val="00ED59CE"/>
    <w:rsid w:val="00ED773B"/>
    <w:rsid w:val="00EE0C6F"/>
    <w:rsid w:val="00EE3125"/>
    <w:rsid w:val="00EE36E9"/>
    <w:rsid w:val="00EE387A"/>
    <w:rsid w:val="00EE3A38"/>
    <w:rsid w:val="00EE4C13"/>
    <w:rsid w:val="00EE503A"/>
    <w:rsid w:val="00EE534B"/>
    <w:rsid w:val="00EE5CA2"/>
    <w:rsid w:val="00EE67E3"/>
    <w:rsid w:val="00EE6FC1"/>
    <w:rsid w:val="00EE7D62"/>
    <w:rsid w:val="00EF02A2"/>
    <w:rsid w:val="00EF0DE6"/>
    <w:rsid w:val="00EF1C21"/>
    <w:rsid w:val="00EF1E44"/>
    <w:rsid w:val="00EF29E1"/>
    <w:rsid w:val="00EF356C"/>
    <w:rsid w:val="00EF39BA"/>
    <w:rsid w:val="00EF6849"/>
    <w:rsid w:val="00F01A86"/>
    <w:rsid w:val="00F027A9"/>
    <w:rsid w:val="00F02EEE"/>
    <w:rsid w:val="00F0330A"/>
    <w:rsid w:val="00F033A4"/>
    <w:rsid w:val="00F037FD"/>
    <w:rsid w:val="00F03BE7"/>
    <w:rsid w:val="00F04050"/>
    <w:rsid w:val="00F04434"/>
    <w:rsid w:val="00F04F7C"/>
    <w:rsid w:val="00F0715F"/>
    <w:rsid w:val="00F071CE"/>
    <w:rsid w:val="00F07CCB"/>
    <w:rsid w:val="00F10546"/>
    <w:rsid w:val="00F1105F"/>
    <w:rsid w:val="00F11BCA"/>
    <w:rsid w:val="00F12D04"/>
    <w:rsid w:val="00F156CA"/>
    <w:rsid w:val="00F1705C"/>
    <w:rsid w:val="00F211E1"/>
    <w:rsid w:val="00F21AD9"/>
    <w:rsid w:val="00F21CB1"/>
    <w:rsid w:val="00F227B2"/>
    <w:rsid w:val="00F229B7"/>
    <w:rsid w:val="00F248AB"/>
    <w:rsid w:val="00F2559E"/>
    <w:rsid w:val="00F26DC1"/>
    <w:rsid w:val="00F3153F"/>
    <w:rsid w:val="00F32BE9"/>
    <w:rsid w:val="00F33533"/>
    <w:rsid w:val="00F33D77"/>
    <w:rsid w:val="00F34103"/>
    <w:rsid w:val="00F3480D"/>
    <w:rsid w:val="00F34FCA"/>
    <w:rsid w:val="00F355A5"/>
    <w:rsid w:val="00F3791C"/>
    <w:rsid w:val="00F41A96"/>
    <w:rsid w:val="00F421DE"/>
    <w:rsid w:val="00F4264E"/>
    <w:rsid w:val="00F45610"/>
    <w:rsid w:val="00F45CA3"/>
    <w:rsid w:val="00F479FE"/>
    <w:rsid w:val="00F5016D"/>
    <w:rsid w:val="00F523FE"/>
    <w:rsid w:val="00F571D5"/>
    <w:rsid w:val="00F57569"/>
    <w:rsid w:val="00F57EF5"/>
    <w:rsid w:val="00F60709"/>
    <w:rsid w:val="00F60721"/>
    <w:rsid w:val="00F63E0E"/>
    <w:rsid w:val="00F64D00"/>
    <w:rsid w:val="00F6719C"/>
    <w:rsid w:val="00F7010E"/>
    <w:rsid w:val="00F701CE"/>
    <w:rsid w:val="00F70614"/>
    <w:rsid w:val="00F70C1E"/>
    <w:rsid w:val="00F70E1E"/>
    <w:rsid w:val="00F731C6"/>
    <w:rsid w:val="00F74564"/>
    <w:rsid w:val="00F74B3D"/>
    <w:rsid w:val="00F74E2D"/>
    <w:rsid w:val="00F765C0"/>
    <w:rsid w:val="00F767A6"/>
    <w:rsid w:val="00F76911"/>
    <w:rsid w:val="00F773C9"/>
    <w:rsid w:val="00F77905"/>
    <w:rsid w:val="00F81B56"/>
    <w:rsid w:val="00F81F10"/>
    <w:rsid w:val="00F82BA6"/>
    <w:rsid w:val="00F82FCB"/>
    <w:rsid w:val="00F848CA"/>
    <w:rsid w:val="00F84C68"/>
    <w:rsid w:val="00F86D2A"/>
    <w:rsid w:val="00F906FB"/>
    <w:rsid w:val="00F90AF7"/>
    <w:rsid w:val="00F90B98"/>
    <w:rsid w:val="00F90BC1"/>
    <w:rsid w:val="00F918FA"/>
    <w:rsid w:val="00F942F7"/>
    <w:rsid w:val="00F95748"/>
    <w:rsid w:val="00F957C6"/>
    <w:rsid w:val="00F962E4"/>
    <w:rsid w:val="00F9794D"/>
    <w:rsid w:val="00FA001D"/>
    <w:rsid w:val="00FA1CBF"/>
    <w:rsid w:val="00FA1CF6"/>
    <w:rsid w:val="00FA30E0"/>
    <w:rsid w:val="00FA32F8"/>
    <w:rsid w:val="00FA569F"/>
    <w:rsid w:val="00FA7F99"/>
    <w:rsid w:val="00FB130A"/>
    <w:rsid w:val="00FB2B5B"/>
    <w:rsid w:val="00FB4C22"/>
    <w:rsid w:val="00FB5415"/>
    <w:rsid w:val="00FB6063"/>
    <w:rsid w:val="00FB702D"/>
    <w:rsid w:val="00FB7637"/>
    <w:rsid w:val="00FC3797"/>
    <w:rsid w:val="00FC4373"/>
    <w:rsid w:val="00FC6B03"/>
    <w:rsid w:val="00FC7F23"/>
    <w:rsid w:val="00FD105F"/>
    <w:rsid w:val="00FD3846"/>
    <w:rsid w:val="00FD5BCE"/>
    <w:rsid w:val="00FD5E94"/>
    <w:rsid w:val="00FD6812"/>
    <w:rsid w:val="00FD7726"/>
    <w:rsid w:val="00FE1113"/>
    <w:rsid w:val="00FE1C0E"/>
    <w:rsid w:val="00FE36AF"/>
    <w:rsid w:val="00FE40D2"/>
    <w:rsid w:val="00FE4E39"/>
    <w:rsid w:val="00FE5F16"/>
    <w:rsid w:val="00FE63C9"/>
    <w:rsid w:val="00FE6568"/>
    <w:rsid w:val="00FE7509"/>
    <w:rsid w:val="00FF0517"/>
    <w:rsid w:val="00FF0E5B"/>
    <w:rsid w:val="00FF1657"/>
    <w:rsid w:val="00FF29DC"/>
    <w:rsid w:val="00FF2A86"/>
    <w:rsid w:val="00FF3755"/>
    <w:rsid w:val="00FF3BF3"/>
    <w:rsid w:val="00FF5692"/>
    <w:rsid w:val="00FF5DA4"/>
    <w:rsid w:val="00FF5E2D"/>
    <w:rsid w:val="00FF7191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52D85268-9252-4FB0-9599-6E2E44FF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6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/>
      <w:outlineLvl w:val="2"/>
    </w:pPr>
    <w:rPr>
      <w:b/>
      <w:bCs/>
      <w:sz w:val="27"/>
      <w:szCs w:val="27"/>
      <w:lang w:val="en-GB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A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qFormat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en-GB" w:eastAsia="en-US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  <w:lang w:val="en-GB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lang w:val="en-GB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lang w:val="en-GB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/>
    </w:pPr>
    <w:rPr>
      <w:lang w:val="en-GB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  <w:spacing w:after="160" w:line="25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GB"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 w:after="160" w:line="256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n-GB"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rPr>
      <w:rFonts w:ascii="Calibri" w:eastAsiaTheme="minorHAnsi" w:hAnsi="Calibri" w:cs="Calibri"/>
      <w:sz w:val="22"/>
      <w:szCs w:val="22"/>
      <w:lang w:val="en-GB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qFormat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color w:val="000000"/>
      <w:sz w:val="20"/>
      <w:szCs w:val="20"/>
      <w:u w:val="single" w:color="000000"/>
      <w14:textOutline w14:w="0" w14:cap="rnd" w14:cmpd="sng" w14:algn="ctr">
        <w14:noFill/>
        <w14:prstDash w14:val="solid"/>
        <w14:bevel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character" w:customStyle="1" w:styleId="NessunoA">
    <w:name w:val="Nessuno A"/>
    <w:rsid w:val="0000342F"/>
    <w:rPr>
      <w:lang w:val="en-GB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15A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47996"/>
    <w:pPr>
      <w:spacing w:after="0" w:line="240" w:lineRule="auto"/>
    </w:pPr>
  </w:style>
  <w:style w:type="paragraph" w:styleId="Corpotesto">
    <w:name w:val="Body Text"/>
    <w:basedOn w:val="Normale"/>
    <w:link w:val="CorpotestoCarattere"/>
    <w:rsid w:val="008D7261"/>
    <w:pPr>
      <w:suppressAutoHyphens/>
      <w:spacing w:after="140" w:line="276" w:lineRule="auto"/>
    </w:pPr>
    <w:rPr>
      <w:rFonts w:ascii="Liberation Serif" w:eastAsia="Songti SC" w:hAnsi="Liberation Serif" w:cs="Arial Unicode MS"/>
      <w:kern w:val="2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8D7261"/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paragraph" w:customStyle="1" w:styleId="FrameContents">
    <w:name w:val="Frame Contents"/>
    <w:basedOn w:val="Normale"/>
    <w:qFormat/>
    <w:rsid w:val="00410F0A"/>
    <w:pPr>
      <w:suppressAutoHyphens/>
      <w:spacing w:after="160" w:line="254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s20">
    <w:name w:val="s20"/>
    <w:basedOn w:val="Carpredefinitoparagrafo"/>
    <w:rsid w:val="007C450E"/>
  </w:style>
  <w:style w:type="character" w:customStyle="1" w:styleId="apple-converted-space">
    <w:name w:val="apple-converted-space"/>
    <w:basedOn w:val="Carpredefinitoparagrafo"/>
    <w:rsid w:val="007C450E"/>
  </w:style>
  <w:style w:type="character" w:customStyle="1" w:styleId="s21">
    <w:name w:val="s21"/>
    <w:basedOn w:val="Carpredefinitoparagrafo"/>
    <w:rsid w:val="007C450E"/>
  </w:style>
  <w:style w:type="paragraph" w:customStyle="1" w:styleId="m5120999782073124712msoplaintext">
    <w:name w:val="m_5120999782073124712msoplaintext"/>
    <w:basedOn w:val="Normale"/>
    <w:rsid w:val="002603EA"/>
    <w:pPr>
      <w:spacing w:before="100" w:beforeAutospacing="1" w:after="100" w:afterAutospacing="1"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AC5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2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3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9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95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8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9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32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94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490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47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91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3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89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07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45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574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0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35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97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110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4555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8729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169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0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4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0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8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44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90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30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51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94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749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69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1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4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0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10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246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31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09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616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255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770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84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75608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557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9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9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240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66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0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6416">
                      <w:marLeft w:val="0"/>
                      <w:marRight w:val="-184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9373C402-721C-4603-83F7-997D963AF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55507A-30A9-4021-B6BA-60F8EBBC59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Musazzi Simona</cp:lastModifiedBy>
  <cp:revision>5</cp:revision>
  <cp:lastPrinted>2025-02-11T15:00:00Z</cp:lastPrinted>
  <dcterms:created xsi:type="dcterms:W3CDTF">2025-02-18T20:40:00Z</dcterms:created>
  <dcterms:modified xsi:type="dcterms:W3CDTF">2025-02-19T16:00:00Z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